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 w:rsidR="00107819" w:rsidRDefault="00107819" w:rsidP="00107819">
      <w:pPr>
        <w:jc w:val="center"/>
      </w:pPr>
    </w:p>
    <w:p w:rsidR="00107819" w:rsidRPr="00976729" w:rsidRDefault="00107819" w:rsidP="00107819">
      <w:pPr>
        <w:jc w:val="center"/>
        <w:rPr>
          <w:rFonts w:ascii="Times New Roman" w:hAnsi="Times New Roman" w:cs="Times New Roman"/>
        </w:rPr>
      </w:pPr>
    </w:p>
    <w:p w:rsidR="00107819" w:rsidRDefault="00107819" w:rsidP="00107819">
      <w:pPr>
        <w:jc w:val="center"/>
        <w:rPr>
          <w:rFonts w:ascii="Times New Roman" w:hAnsi="Times New Roman" w:cs="Times New Roman"/>
        </w:rPr>
      </w:pPr>
      <w:r>
        <w:rPr>
          <w:rFonts w:ascii="Times New Roman" w:hAnsi="Times New Roman" w:cs="Times New Roman"/>
        </w:rPr>
        <w:t xml:space="preserve">Geography </w:t>
      </w:r>
    </w:p>
    <w:p w:rsidR="00107819" w:rsidRPr="00107819" w:rsidRDefault="00107819" w:rsidP="00107819">
      <w:pPr>
        <w:jc w:val="center"/>
        <w:rPr>
          <w:rFonts w:ascii="Times New Roman" w:hAnsi="Times New Roman" w:cs="Times New Roman"/>
        </w:rPr>
      </w:pPr>
      <w:r w:rsidRPr="00107819">
        <w:rPr>
          <w:rFonts w:ascii="Times New Roman" w:hAnsi="Times New Roman" w:cs="Times New Roman"/>
        </w:rPr>
        <w:t xml:space="preserve">The World in Spatial Terms and </w:t>
      </w:r>
      <w:r>
        <w:rPr>
          <w:rFonts w:ascii="Times New Roman" w:hAnsi="Times New Roman" w:cs="Times New Roman"/>
        </w:rPr>
        <w:t xml:space="preserve">Human Systems </w:t>
      </w:r>
      <w:r w:rsidRPr="00107819">
        <w:rPr>
          <w:rFonts w:ascii="Times New Roman" w:hAnsi="Times New Roman" w:cs="Times New Roman"/>
        </w:rPr>
        <w:t xml:space="preserve"> </w:t>
      </w:r>
    </w:p>
    <w:p w:rsidR="00107819" w:rsidRPr="00107819" w:rsidRDefault="00107819" w:rsidP="00107819">
      <w:pPr>
        <w:jc w:val="center"/>
        <w:rPr>
          <w:rFonts w:ascii="Times New Roman" w:hAnsi="Times New Roman" w:cs="Times New Roman"/>
        </w:rPr>
      </w:pPr>
      <w:r w:rsidRPr="00107819">
        <w:rPr>
          <w:rFonts w:ascii="Times New Roman" w:hAnsi="Times New Roman" w:cs="Times New Roman"/>
        </w:rPr>
        <w:t xml:space="preserve">Nicole Rhodes </w:t>
      </w:r>
    </w:p>
    <w:p w:rsidR="00107819" w:rsidRPr="00976729" w:rsidRDefault="00107819" w:rsidP="00107819">
      <w:pPr>
        <w:jc w:val="center"/>
        <w:rPr>
          <w:rFonts w:ascii="Times New Roman" w:hAnsi="Times New Roman" w:cs="Times New Roman"/>
        </w:rPr>
      </w:pPr>
      <w:r>
        <w:rPr>
          <w:rFonts w:ascii="Times New Roman" w:hAnsi="Times New Roman" w:cs="Times New Roman"/>
        </w:rPr>
        <w:t xml:space="preserve">SST 309 </w:t>
      </w:r>
      <w:proofErr w:type="gramStart"/>
      <w:r>
        <w:rPr>
          <w:rFonts w:ascii="Times New Roman" w:hAnsi="Times New Roman" w:cs="Times New Roman"/>
        </w:rPr>
        <w:t>Section</w:t>
      </w:r>
      <w:proofErr w:type="gramEnd"/>
      <w:r>
        <w:rPr>
          <w:rFonts w:ascii="Times New Roman" w:hAnsi="Times New Roman" w:cs="Times New Roman"/>
        </w:rPr>
        <w:t xml:space="preserve"> 01</w:t>
      </w:r>
    </w:p>
    <w:p w:rsidR="00107819" w:rsidRPr="00976729" w:rsidRDefault="00107819" w:rsidP="00107819">
      <w:pPr>
        <w:jc w:val="center"/>
        <w:rPr>
          <w:rFonts w:ascii="Times New Roman" w:hAnsi="Times New Roman" w:cs="Times New Roman"/>
        </w:rPr>
      </w:pPr>
      <w:r>
        <w:rPr>
          <w:rFonts w:ascii="Times New Roman" w:hAnsi="Times New Roman" w:cs="Times New Roman"/>
        </w:rPr>
        <w:t>November 21, 2014</w:t>
      </w:r>
    </w:p>
    <w:p w:rsidR="00107819" w:rsidRPr="00976729" w:rsidRDefault="00107819" w:rsidP="00107819">
      <w:pPr>
        <w:spacing w:after="200" w:line="276" w:lineRule="auto"/>
        <w:rPr>
          <w:rFonts w:ascii="Times New Roman" w:hAnsi="Times New Roman" w:cs="Times New Roman"/>
        </w:rPr>
      </w:pPr>
      <w:r w:rsidRPr="00976729">
        <w:rPr>
          <w:rFonts w:ascii="Times New Roman" w:hAnsi="Times New Roman" w:cs="Times New Roman"/>
        </w:rPr>
        <w:br w:type="page"/>
      </w:r>
    </w:p>
    <w:p w:rsidR="00107819" w:rsidRPr="00976729" w:rsidRDefault="00107819" w:rsidP="00107819">
      <w:pPr>
        <w:spacing w:after="200" w:line="276" w:lineRule="auto"/>
        <w:jc w:val="center"/>
        <w:rPr>
          <w:rFonts w:ascii="Times New Roman" w:hAnsi="Times New Roman" w:cs="Times New Roman"/>
          <w:b/>
          <w:u w:val="single"/>
        </w:rPr>
      </w:pPr>
    </w:p>
    <w:p w:rsidR="00107819" w:rsidRPr="00976729" w:rsidRDefault="00107819" w:rsidP="00107819">
      <w:pPr>
        <w:spacing w:after="200" w:line="276" w:lineRule="auto"/>
        <w:jc w:val="center"/>
        <w:rPr>
          <w:rFonts w:ascii="Times New Roman" w:hAnsi="Times New Roman" w:cs="Times New Roman"/>
          <w:b/>
          <w:u w:val="single"/>
        </w:rPr>
      </w:pPr>
    </w:p>
    <w:p w:rsidR="00107819" w:rsidRPr="00976729" w:rsidRDefault="00107819" w:rsidP="00107819">
      <w:pPr>
        <w:spacing w:after="200" w:line="276" w:lineRule="auto"/>
        <w:jc w:val="center"/>
        <w:rPr>
          <w:rFonts w:ascii="Times New Roman" w:hAnsi="Times New Roman" w:cs="Times New Roman"/>
          <w:b/>
          <w:u w:val="single"/>
        </w:rPr>
      </w:pPr>
      <w:r w:rsidRPr="00976729">
        <w:rPr>
          <w:rFonts w:ascii="Times New Roman" w:hAnsi="Times New Roman" w:cs="Times New Roman"/>
          <w:b/>
          <w:u w:val="single"/>
        </w:rPr>
        <w:t>Table of Contents</w:t>
      </w:r>
    </w:p>
    <w:p w:rsidR="00107819" w:rsidRPr="00976729" w:rsidRDefault="006F7CAF" w:rsidP="00107819">
      <w:pPr>
        <w:spacing w:after="200" w:line="276" w:lineRule="auto"/>
        <w:jc w:val="center"/>
        <w:rPr>
          <w:rFonts w:ascii="Times New Roman" w:hAnsi="Times New Roman" w:cs="Times New Roman"/>
        </w:rPr>
      </w:pPr>
      <w:r>
        <w:rPr>
          <w:rFonts w:ascii="Times New Roman" w:hAnsi="Times New Roman" w:cs="Times New Roman"/>
        </w:rPr>
        <w:t xml:space="preserve">Introduction- Page </w:t>
      </w:r>
      <w:r w:rsidR="00AD1944">
        <w:rPr>
          <w:rFonts w:ascii="Times New Roman" w:hAnsi="Times New Roman" w:cs="Times New Roman"/>
        </w:rPr>
        <w:t>3</w:t>
      </w:r>
    </w:p>
    <w:p w:rsidR="00107819" w:rsidRDefault="00107819" w:rsidP="00107819">
      <w:pPr>
        <w:spacing w:after="200" w:line="276" w:lineRule="auto"/>
        <w:jc w:val="center"/>
        <w:rPr>
          <w:rFonts w:ascii="Times New Roman" w:hAnsi="Times New Roman" w:cs="Times New Roman"/>
        </w:rPr>
      </w:pPr>
      <w:r>
        <w:rPr>
          <w:rFonts w:ascii="Times New Roman" w:hAnsi="Times New Roman" w:cs="Times New Roman"/>
        </w:rPr>
        <w:t xml:space="preserve">Vocabulary lesson- Page </w:t>
      </w:r>
      <w:r w:rsidR="00AD1944">
        <w:rPr>
          <w:rFonts w:ascii="Times New Roman" w:hAnsi="Times New Roman" w:cs="Times New Roman"/>
        </w:rPr>
        <w:t>4</w:t>
      </w:r>
    </w:p>
    <w:p w:rsidR="00107819" w:rsidRDefault="00107819" w:rsidP="00107819">
      <w:pPr>
        <w:spacing w:after="200" w:line="276" w:lineRule="auto"/>
        <w:jc w:val="center"/>
        <w:rPr>
          <w:rFonts w:ascii="Times New Roman" w:hAnsi="Times New Roman" w:cs="Times New Roman"/>
        </w:rPr>
      </w:pPr>
      <w:r w:rsidRPr="00976729">
        <w:rPr>
          <w:rFonts w:ascii="Times New Roman" w:hAnsi="Times New Roman" w:cs="Times New Roman"/>
        </w:rPr>
        <w:t>KU</w:t>
      </w:r>
      <w:r>
        <w:rPr>
          <w:rFonts w:ascii="Times New Roman" w:hAnsi="Times New Roman" w:cs="Times New Roman"/>
        </w:rPr>
        <w:t xml:space="preserve">D’s and I Can Statements- Page </w:t>
      </w:r>
      <w:r w:rsidR="00BF6327">
        <w:rPr>
          <w:rFonts w:ascii="Times New Roman" w:hAnsi="Times New Roman" w:cs="Times New Roman"/>
        </w:rPr>
        <w:t>11</w:t>
      </w:r>
    </w:p>
    <w:p w:rsidR="00107819" w:rsidRDefault="00107819" w:rsidP="00107819">
      <w:pPr>
        <w:spacing w:after="200" w:line="276" w:lineRule="auto"/>
        <w:jc w:val="center"/>
        <w:rPr>
          <w:rFonts w:ascii="Times New Roman" w:hAnsi="Times New Roman" w:cs="Times New Roman"/>
        </w:rPr>
      </w:pPr>
      <w:r>
        <w:rPr>
          <w:rFonts w:ascii="Times New Roman" w:hAnsi="Times New Roman" w:cs="Times New Roman"/>
        </w:rPr>
        <w:t xml:space="preserve">Lesson Plans- Page </w:t>
      </w:r>
      <w:r w:rsidR="00A420CB">
        <w:rPr>
          <w:rFonts w:ascii="Times New Roman" w:hAnsi="Times New Roman" w:cs="Times New Roman"/>
        </w:rPr>
        <w:t>15</w:t>
      </w:r>
    </w:p>
    <w:p w:rsidR="00107819" w:rsidRDefault="00107819" w:rsidP="00107819">
      <w:pPr>
        <w:spacing w:after="200" w:line="276" w:lineRule="auto"/>
        <w:jc w:val="center"/>
        <w:rPr>
          <w:rFonts w:ascii="Times New Roman" w:hAnsi="Times New Roman" w:cs="Times New Roman"/>
        </w:rPr>
      </w:pPr>
      <w:r>
        <w:rPr>
          <w:rFonts w:ascii="Times New Roman" w:hAnsi="Times New Roman" w:cs="Times New Roman"/>
        </w:rPr>
        <w:t xml:space="preserve">Resources/Citations- Page </w:t>
      </w:r>
      <w:r w:rsidR="00E0782A">
        <w:rPr>
          <w:rFonts w:ascii="Times New Roman" w:hAnsi="Times New Roman" w:cs="Times New Roman"/>
        </w:rPr>
        <w:t>21</w:t>
      </w:r>
    </w:p>
    <w:p w:rsidR="00107819" w:rsidRPr="00976729" w:rsidRDefault="00107819" w:rsidP="00107819">
      <w:pPr>
        <w:spacing w:after="200" w:line="276" w:lineRule="auto"/>
        <w:rPr>
          <w:rFonts w:ascii="Times New Roman" w:hAnsi="Times New Roman" w:cs="Times New Roman"/>
        </w:rPr>
      </w:pPr>
      <w:r>
        <w:rPr>
          <w:rFonts w:ascii="Times New Roman" w:hAnsi="Times New Roman" w:cs="Times New Roman"/>
        </w:rPr>
        <w:t xml:space="preserve"> </w:t>
      </w:r>
      <w:bookmarkStart w:id="0" w:name="_GoBack"/>
      <w:bookmarkEnd w:id="0"/>
    </w:p>
    <w:p w:rsidR="00107819" w:rsidRPr="00976729" w:rsidRDefault="00107819" w:rsidP="00107819">
      <w:pPr>
        <w:spacing w:after="200" w:line="276" w:lineRule="auto"/>
        <w:rPr>
          <w:rFonts w:ascii="Times New Roman" w:hAnsi="Times New Roman" w:cs="Times New Roman"/>
        </w:rPr>
      </w:pPr>
    </w:p>
    <w:p w:rsidR="00107819" w:rsidRPr="00976729" w:rsidRDefault="00107819" w:rsidP="00107819">
      <w:pPr>
        <w:spacing w:after="200" w:line="276" w:lineRule="auto"/>
        <w:rPr>
          <w:rFonts w:ascii="Times New Roman" w:hAnsi="Times New Roman" w:cs="Times New Roman"/>
        </w:rPr>
      </w:pPr>
      <w:r w:rsidRPr="00976729">
        <w:rPr>
          <w:rFonts w:ascii="Times New Roman" w:hAnsi="Times New Roman" w:cs="Times New Roman"/>
        </w:rPr>
        <w:br w:type="page"/>
      </w:r>
    </w:p>
    <w:p w:rsidR="00107819" w:rsidRPr="00976729" w:rsidRDefault="00107819" w:rsidP="00107819">
      <w:pPr>
        <w:spacing w:after="200" w:line="276" w:lineRule="auto"/>
        <w:rPr>
          <w:rFonts w:ascii="Times New Roman" w:hAnsi="Times New Roman" w:cs="Times New Roman"/>
        </w:rPr>
      </w:pPr>
    </w:p>
    <w:p w:rsidR="00107819" w:rsidRPr="00976729" w:rsidRDefault="00107819" w:rsidP="00107819">
      <w:pPr>
        <w:spacing w:after="200" w:line="276" w:lineRule="auto"/>
        <w:rPr>
          <w:rFonts w:ascii="Times New Roman" w:hAnsi="Times New Roman" w:cs="Times New Roman"/>
          <w:b/>
          <w:u w:val="single"/>
        </w:rPr>
      </w:pPr>
      <w:r w:rsidRPr="00976729">
        <w:rPr>
          <w:rFonts w:ascii="Times New Roman" w:hAnsi="Times New Roman" w:cs="Times New Roman"/>
          <w:b/>
          <w:u w:val="single"/>
        </w:rPr>
        <w:t>Overview:</w:t>
      </w:r>
    </w:p>
    <w:p w:rsidR="005C03E5" w:rsidRDefault="00107819" w:rsidP="00107819">
      <w:pPr>
        <w:spacing w:after="200" w:line="276" w:lineRule="auto"/>
        <w:rPr>
          <w:rFonts w:ascii="Times New Roman" w:hAnsi="Times New Roman" w:cs="Times New Roman"/>
        </w:rPr>
      </w:pPr>
      <w:r w:rsidRPr="00976729">
        <w:rPr>
          <w:rFonts w:ascii="Times New Roman" w:hAnsi="Times New Roman" w:cs="Times New Roman"/>
        </w:rPr>
        <w:t>The Grade Level Content Expectation under</w:t>
      </w:r>
      <w:r w:rsidR="005C03E5">
        <w:rPr>
          <w:rFonts w:ascii="Times New Roman" w:hAnsi="Times New Roman" w:cs="Times New Roman"/>
        </w:rPr>
        <w:t xml:space="preserve"> second</w:t>
      </w:r>
      <w:r w:rsidRPr="00976729">
        <w:rPr>
          <w:rFonts w:ascii="Times New Roman" w:hAnsi="Times New Roman" w:cs="Times New Roman"/>
        </w:rPr>
        <w:t xml:space="preserve"> grade Geography </w:t>
      </w:r>
      <w:r w:rsidR="005C03E5">
        <w:rPr>
          <w:rFonts w:ascii="Times New Roman" w:hAnsi="Times New Roman" w:cs="Times New Roman"/>
        </w:rPr>
        <w:t>deals with the world in spatial terms and human systems</w:t>
      </w:r>
      <w:r w:rsidRPr="00976729">
        <w:rPr>
          <w:rFonts w:ascii="Times New Roman" w:hAnsi="Times New Roman" w:cs="Times New Roman"/>
        </w:rPr>
        <w:t xml:space="preserve">. </w:t>
      </w:r>
      <w:r w:rsidR="005C03E5">
        <w:rPr>
          <w:rFonts w:ascii="Times New Roman" w:hAnsi="Times New Roman" w:cs="Times New Roman"/>
        </w:rPr>
        <w:t xml:space="preserve">These sections really focus on working with </w:t>
      </w:r>
      <w:r w:rsidR="00596A43">
        <w:rPr>
          <w:rFonts w:ascii="Times New Roman" w:hAnsi="Times New Roman" w:cs="Times New Roman"/>
        </w:rPr>
        <w:t xml:space="preserve">constructing </w:t>
      </w:r>
      <w:proofErr w:type="gramStart"/>
      <w:r w:rsidR="005C03E5">
        <w:rPr>
          <w:rFonts w:ascii="Times New Roman" w:hAnsi="Times New Roman" w:cs="Times New Roman"/>
        </w:rPr>
        <w:t xml:space="preserve">maps </w:t>
      </w:r>
      <w:r w:rsidR="002253B0">
        <w:rPr>
          <w:rFonts w:ascii="Times New Roman" w:hAnsi="Times New Roman" w:cs="Times New Roman"/>
        </w:rPr>
        <w:t>a</w:t>
      </w:r>
      <w:r w:rsidR="005C03E5">
        <w:rPr>
          <w:rFonts w:ascii="Times New Roman" w:hAnsi="Times New Roman" w:cs="Times New Roman"/>
        </w:rPr>
        <w:t>nd how humans interact in the community</w:t>
      </w:r>
      <w:proofErr w:type="gramEnd"/>
      <w:r w:rsidR="005C03E5">
        <w:rPr>
          <w:rFonts w:ascii="Times New Roman" w:hAnsi="Times New Roman" w:cs="Times New Roman"/>
        </w:rPr>
        <w:t xml:space="preserve">. </w:t>
      </w:r>
      <w:r w:rsidR="00596A43">
        <w:rPr>
          <w:rFonts w:ascii="Times New Roman" w:hAnsi="Times New Roman" w:cs="Times New Roman"/>
        </w:rPr>
        <w:t>The first two GLCE’</w:t>
      </w:r>
      <w:r w:rsidR="002253B0">
        <w:rPr>
          <w:rFonts w:ascii="Times New Roman" w:hAnsi="Times New Roman" w:cs="Times New Roman"/>
        </w:rPr>
        <w:t xml:space="preserve">s really touch on maps. These teach how to construct maps and all the important parts that are included. The first GLCE touches on what is included in making a map. The second section touches using the maps in our community. </w:t>
      </w:r>
      <w:r w:rsidR="00DA53FF">
        <w:rPr>
          <w:rFonts w:ascii="Times New Roman" w:hAnsi="Times New Roman" w:cs="Times New Roman"/>
        </w:rPr>
        <w:t xml:space="preserve">The next section describes how human interaction can help shape the community.  </w:t>
      </w:r>
      <w:r w:rsidR="00B01F41">
        <w:rPr>
          <w:rFonts w:ascii="Times New Roman" w:hAnsi="Times New Roman" w:cs="Times New Roman"/>
        </w:rPr>
        <w:t xml:space="preserve">This section is </w:t>
      </w:r>
      <w:r w:rsidR="00DA53FF">
        <w:rPr>
          <w:rFonts w:ascii="Times New Roman" w:hAnsi="Times New Roman" w:cs="Times New Roman"/>
        </w:rPr>
        <w:t xml:space="preserve">about how </w:t>
      </w:r>
      <w:r w:rsidR="00B01F41">
        <w:rPr>
          <w:rFonts w:ascii="Times New Roman" w:hAnsi="Times New Roman" w:cs="Times New Roman"/>
        </w:rPr>
        <w:t xml:space="preserve">the </w:t>
      </w:r>
      <w:r w:rsidR="00DA53FF">
        <w:rPr>
          <w:rFonts w:ascii="Times New Roman" w:hAnsi="Times New Roman" w:cs="Times New Roman"/>
        </w:rPr>
        <w:t xml:space="preserve">land </w:t>
      </w:r>
      <w:proofErr w:type="gramStart"/>
      <w:r w:rsidR="00DA53FF">
        <w:rPr>
          <w:rFonts w:ascii="Times New Roman" w:hAnsi="Times New Roman" w:cs="Times New Roman"/>
        </w:rPr>
        <w:t>is used</w:t>
      </w:r>
      <w:proofErr w:type="gramEnd"/>
      <w:r w:rsidR="00DA53FF">
        <w:rPr>
          <w:rFonts w:ascii="Times New Roman" w:hAnsi="Times New Roman" w:cs="Times New Roman"/>
        </w:rPr>
        <w:t xml:space="preserve"> in our community. </w:t>
      </w:r>
      <w:r w:rsidR="002253B0">
        <w:rPr>
          <w:rFonts w:ascii="Times New Roman" w:hAnsi="Times New Roman" w:cs="Times New Roman"/>
        </w:rPr>
        <w:t xml:space="preserve"> </w:t>
      </w:r>
      <w:r w:rsidR="00B01F41">
        <w:rPr>
          <w:rFonts w:ascii="Times New Roman" w:hAnsi="Times New Roman" w:cs="Times New Roman"/>
        </w:rPr>
        <w:t xml:space="preserve">The last section </w:t>
      </w:r>
      <w:r w:rsidR="00AC3883">
        <w:rPr>
          <w:rFonts w:ascii="Times New Roman" w:hAnsi="Times New Roman" w:cs="Times New Roman"/>
        </w:rPr>
        <w:t>is about how people mov</w:t>
      </w:r>
      <w:r w:rsidR="00BB0EA6">
        <w:rPr>
          <w:rFonts w:ascii="Times New Roman" w:hAnsi="Times New Roman" w:cs="Times New Roman"/>
        </w:rPr>
        <w:t>e around their local community.</w:t>
      </w:r>
    </w:p>
    <w:p w:rsidR="00107819" w:rsidRPr="00F01F9D" w:rsidRDefault="00107819" w:rsidP="00107819">
      <w:pPr>
        <w:spacing w:after="200" w:line="276" w:lineRule="auto"/>
        <w:rPr>
          <w:rFonts w:ascii="Times New Roman" w:hAnsi="Times New Roman" w:cs="Times New Roman"/>
          <w:b/>
          <w:u w:val="single"/>
        </w:rPr>
      </w:pPr>
      <w:r w:rsidRPr="00F01F9D">
        <w:rPr>
          <w:rFonts w:ascii="Times New Roman" w:hAnsi="Times New Roman" w:cs="Times New Roman"/>
          <w:b/>
          <w:u w:val="single"/>
        </w:rPr>
        <w:t>Rationale</w:t>
      </w:r>
    </w:p>
    <w:p w:rsidR="0088646E" w:rsidRDefault="0088646E" w:rsidP="00107819">
      <w:pPr>
        <w:spacing w:after="200" w:line="276" w:lineRule="auto"/>
        <w:rPr>
          <w:rFonts w:ascii="Times New Roman" w:hAnsi="Times New Roman" w:cs="Times New Roman"/>
        </w:rPr>
      </w:pPr>
      <w:r>
        <w:rPr>
          <w:rFonts w:ascii="Times New Roman" w:hAnsi="Times New Roman" w:cs="Times New Roman"/>
        </w:rPr>
        <w:t xml:space="preserve">Learning about how to contrast maps and how humans use the land is our community is very important for second graders to learn. When they learn this information, it can help them in trying to </w:t>
      </w:r>
      <w:r w:rsidR="004C2B2F">
        <w:rPr>
          <w:rFonts w:ascii="Times New Roman" w:hAnsi="Times New Roman" w:cs="Times New Roman"/>
        </w:rPr>
        <w:t>communicate</w:t>
      </w:r>
      <w:r>
        <w:rPr>
          <w:rFonts w:ascii="Times New Roman" w:hAnsi="Times New Roman" w:cs="Times New Roman"/>
        </w:rPr>
        <w:t xml:space="preserve"> where something is, or how things </w:t>
      </w:r>
      <w:proofErr w:type="gramStart"/>
      <w:r>
        <w:rPr>
          <w:rFonts w:ascii="Times New Roman" w:hAnsi="Times New Roman" w:cs="Times New Roman"/>
        </w:rPr>
        <w:t>get</w:t>
      </w:r>
      <w:proofErr w:type="gramEnd"/>
      <w:r>
        <w:rPr>
          <w:rFonts w:ascii="Times New Roman" w:hAnsi="Times New Roman" w:cs="Times New Roman"/>
        </w:rPr>
        <w:t xml:space="preserve"> moved around the community. </w:t>
      </w:r>
      <w:r w:rsidR="004C2B2F">
        <w:rPr>
          <w:rFonts w:ascii="Times New Roman" w:hAnsi="Times New Roman" w:cs="Times New Roman"/>
        </w:rPr>
        <w:t xml:space="preserve">By teaching this information to the students, it helps them get a better understanding about their own community. Teaching students about their community, is a great building block before teaching them about the world around them. </w:t>
      </w:r>
    </w:p>
    <w:p w:rsidR="00107819" w:rsidRDefault="00107819" w:rsidP="00107819">
      <w:pPr>
        <w:spacing w:after="200" w:line="276" w:lineRule="auto"/>
        <w:rPr>
          <w:rFonts w:ascii="Times New Roman" w:hAnsi="Times New Roman" w:cs="Times New Roman"/>
          <w:b/>
          <w:u w:val="single"/>
        </w:rPr>
      </w:pPr>
      <w:r>
        <w:rPr>
          <w:rFonts w:ascii="Times New Roman" w:hAnsi="Times New Roman" w:cs="Times New Roman"/>
          <w:b/>
          <w:u w:val="single"/>
        </w:rPr>
        <w:t>Introduction:</w:t>
      </w:r>
    </w:p>
    <w:p w:rsidR="00771307" w:rsidRDefault="00107819" w:rsidP="00107819">
      <w:pPr>
        <w:spacing w:after="200" w:line="276" w:lineRule="auto"/>
        <w:rPr>
          <w:rFonts w:ascii="Times New Roman" w:hAnsi="Times New Roman" w:cs="Times New Roman"/>
        </w:rPr>
      </w:pPr>
      <w:r>
        <w:rPr>
          <w:rFonts w:ascii="Times New Roman" w:hAnsi="Times New Roman" w:cs="Times New Roman"/>
        </w:rPr>
        <w:t xml:space="preserve">This unit </w:t>
      </w:r>
      <w:proofErr w:type="gramStart"/>
      <w:r>
        <w:rPr>
          <w:rFonts w:ascii="Times New Roman" w:hAnsi="Times New Roman" w:cs="Times New Roman"/>
        </w:rPr>
        <w:t>is designed</w:t>
      </w:r>
      <w:proofErr w:type="gramEnd"/>
      <w:r>
        <w:rPr>
          <w:rFonts w:ascii="Times New Roman" w:hAnsi="Times New Roman" w:cs="Times New Roman"/>
        </w:rPr>
        <w:t xml:space="preserve"> to teach students </w:t>
      </w:r>
      <w:r w:rsidR="00771307">
        <w:rPr>
          <w:rFonts w:ascii="Times New Roman" w:hAnsi="Times New Roman" w:cs="Times New Roman"/>
        </w:rPr>
        <w:t>about how maps are construct, what they include, and how humans use the land in their community to interact every day</w:t>
      </w:r>
      <w:r>
        <w:rPr>
          <w:rFonts w:ascii="Times New Roman" w:hAnsi="Times New Roman" w:cs="Times New Roman"/>
        </w:rPr>
        <w:t>.</w:t>
      </w:r>
      <w:r w:rsidR="005356D5">
        <w:rPr>
          <w:rFonts w:ascii="Times New Roman" w:hAnsi="Times New Roman" w:cs="Times New Roman"/>
        </w:rPr>
        <w:t xml:space="preserve"> Each of the sections teaches an important concept that will help the students navigate through their community or understand how things </w:t>
      </w:r>
      <w:proofErr w:type="gramStart"/>
      <w:r w:rsidR="005356D5">
        <w:rPr>
          <w:rFonts w:ascii="Times New Roman" w:hAnsi="Times New Roman" w:cs="Times New Roman"/>
        </w:rPr>
        <w:t>are moved</w:t>
      </w:r>
      <w:proofErr w:type="gramEnd"/>
      <w:r w:rsidR="005356D5">
        <w:rPr>
          <w:rFonts w:ascii="Times New Roman" w:hAnsi="Times New Roman" w:cs="Times New Roman"/>
        </w:rPr>
        <w:t xml:space="preserve"> throughout the community. </w:t>
      </w:r>
    </w:p>
    <w:p w:rsidR="00107819" w:rsidRDefault="00107819" w:rsidP="00107819">
      <w:pPr>
        <w:spacing w:after="200" w:line="276" w:lineRule="auto"/>
        <w:rPr>
          <w:rFonts w:ascii="Times New Roman" w:hAnsi="Times New Roman" w:cs="Times New Roman"/>
          <w:b/>
          <w:u w:val="single"/>
        </w:rPr>
      </w:pPr>
      <w:r w:rsidRPr="003E15FE">
        <w:rPr>
          <w:rFonts w:ascii="Times New Roman" w:hAnsi="Times New Roman" w:cs="Times New Roman"/>
          <w:b/>
          <w:u w:val="single"/>
        </w:rPr>
        <w:t>Grade Level Content Expectations</w:t>
      </w:r>
      <w:r>
        <w:rPr>
          <w:rFonts w:ascii="Times New Roman" w:hAnsi="Times New Roman" w:cs="Times New Roman"/>
          <w:b/>
          <w:u w:val="single"/>
        </w:rPr>
        <w:t>:</w:t>
      </w:r>
    </w:p>
    <w:p w:rsidR="00AE4073" w:rsidRPr="00AE4073" w:rsidRDefault="00AE4073" w:rsidP="00AE4073">
      <w:pPr>
        <w:pStyle w:val="ListParagraph"/>
        <w:numPr>
          <w:ilvl w:val="0"/>
          <w:numId w:val="9"/>
        </w:numPr>
        <w:rPr>
          <w:sz w:val="22"/>
          <w:szCs w:val="22"/>
        </w:rPr>
      </w:pPr>
      <w:r w:rsidRPr="00AE4073">
        <w:rPr>
          <w:sz w:val="22"/>
          <w:szCs w:val="22"/>
        </w:rPr>
        <w:t xml:space="preserve">2G.1.0.1 Construct maps of the local community that contain symbols, labels, and legends denoting human and natural characteristics of place. </w:t>
      </w:r>
    </w:p>
    <w:p w:rsidR="00AE4073" w:rsidRDefault="00AE4073" w:rsidP="00AE4073">
      <w:pPr>
        <w:pStyle w:val="ListParagraph"/>
        <w:numPr>
          <w:ilvl w:val="0"/>
          <w:numId w:val="9"/>
        </w:numPr>
        <w:rPr>
          <w:sz w:val="22"/>
          <w:szCs w:val="22"/>
        </w:rPr>
      </w:pPr>
      <w:r w:rsidRPr="00AE4073">
        <w:rPr>
          <w:sz w:val="22"/>
          <w:szCs w:val="22"/>
        </w:rPr>
        <w:t>2-G.1.0.2 Use maps to describe the spatial organization of the local community by applying concepts including relative location and using distance, direction, and scale.</w:t>
      </w:r>
    </w:p>
    <w:p w:rsidR="00AE4073" w:rsidRDefault="00AE4073" w:rsidP="00AE4073">
      <w:pPr>
        <w:pStyle w:val="ListParagraph"/>
        <w:numPr>
          <w:ilvl w:val="0"/>
          <w:numId w:val="9"/>
        </w:numPr>
        <w:rPr>
          <w:sz w:val="22"/>
          <w:szCs w:val="22"/>
        </w:rPr>
      </w:pPr>
      <w:proofErr w:type="gramStart"/>
      <w:r w:rsidRPr="00AE4073">
        <w:rPr>
          <w:sz w:val="22"/>
          <w:szCs w:val="22"/>
        </w:rPr>
        <w:t xml:space="preserve">2-G.4.0.1 </w:t>
      </w:r>
      <w:r w:rsidRPr="00AE4073">
        <w:rPr>
          <w:sz w:val="22"/>
          <w:szCs w:val="22"/>
          <w:u w:val="single"/>
        </w:rPr>
        <w:t>Describe</w:t>
      </w:r>
      <w:r w:rsidRPr="00AE4073">
        <w:rPr>
          <w:sz w:val="22"/>
          <w:szCs w:val="22"/>
        </w:rPr>
        <w:t xml:space="preserve"> land use in the community (e.g., where people live, where services are provided, where products are made).</w:t>
      </w:r>
      <w:proofErr w:type="gramEnd"/>
    </w:p>
    <w:p w:rsidR="00AE4073" w:rsidRPr="00AE4073" w:rsidRDefault="00AE4073" w:rsidP="00AE4073">
      <w:pPr>
        <w:pStyle w:val="ListParagraph"/>
        <w:numPr>
          <w:ilvl w:val="0"/>
          <w:numId w:val="9"/>
        </w:numPr>
        <w:rPr>
          <w:sz w:val="22"/>
          <w:szCs w:val="22"/>
        </w:rPr>
      </w:pPr>
      <w:r w:rsidRPr="00AE4073">
        <w:rPr>
          <w:sz w:val="22"/>
          <w:szCs w:val="22"/>
        </w:rPr>
        <w:t xml:space="preserve">2 – G4.0.2 </w:t>
      </w:r>
      <w:r w:rsidRPr="00AE4073">
        <w:rPr>
          <w:sz w:val="22"/>
          <w:szCs w:val="22"/>
          <w:u w:val="single"/>
        </w:rPr>
        <w:t>Describe</w:t>
      </w:r>
      <w:r w:rsidRPr="00AE4073">
        <w:rPr>
          <w:sz w:val="22"/>
          <w:szCs w:val="22"/>
        </w:rPr>
        <w:t xml:space="preserve"> the means people create for moving people, goods, and ideas within the local community</w:t>
      </w:r>
    </w:p>
    <w:p w:rsidR="00107819" w:rsidRPr="00AE4073" w:rsidRDefault="00107819" w:rsidP="00AE4073">
      <w:pPr>
        <w:pStyle w:val="ListParagraph"/>
        <w:numPr>
          <w:ilvl w:val="0"/>
          <w:numId w:val="9"/>
        </w:numPr>
        <w:rPr>
          <w:sz w:val="22"/>
          <w:szCs w:val="22"/>
        </w:rPr>
      </w:pPr>
      <w:r w:rsidRPr="00AE4073">
        <w:rPr>
          <w:rFonts w:ascii="Times New Roman" w:hAnsi="Times New Roman" w:cs="Times New Roman"/>
          <w:b/>
          <w:u w:val="single"/>
        </w:rPr>
        <w:br w:type="page"/>
      </w:r>
    </w:p>
    <w:p w:rsidR="00107819" w:rsidRPr="00976729" w:rsidRDefault="00107819" w:rsidP="00107819">
      <w:pPr>
        <w:spacing w:after="200" w:line="276" w:lineRule="auto"/>
        <w:rPr>
          <w:rFonts w:ascii="Times New Roman" w:hAnsi="Times New Roman" w:cs="Times New Roman"/>
        </w:rPr>
      </w:pPr>
    </w:p>
    <w:p w:rsidR="00107819" w:rsidRPr="000F3140" w:rsidRDefault="00107819" w:rsidP="00107819">
      <w:pPr>
        <w:rPr>
          <w:i/>
        </w:rPr>
      </w:pPr>
      <w:r w:rsidRPr="000F3140">
        <w:rPr>
          <w:b/>
        </w:rPr>
        <w:t xml:space="preserve">5. </w:t>
      </w:r>
      <w:r w:rsidRPr="000F3140">
        <w:rPr>
          <w:b/>
          <w:i/>
        </w:rPr>
        <w:t>Sequence of Instruction (including Vocabulary)</w:t>
      </w:r>
      <w:r w:rsidRPr="000F3140">
        <w:t xml:space="preserve">: </w:t>
      </w:r>
      <w:r w:rsidRPr="000F3140">
        <w:rPr>
          <w:i/>
        </w:rPr>
        <w:t xml:space="preserve">What will you do? What will they do? </w:t>
      </w:r>
    </w:p>
    <w:p w:rsidR="00107819" w:rsidRPr="000F3140" w:rsidRDefault="00107819" w:rsidP="00107819">
      <w:pPr>
        <w:ind w:left="2160"/>
      </w:pPr>
    </w:p>
    <w:tbl>
      <w:tblPr>
        <w:tblStyle w:val="TableGrid"/>
        <w:tblW w:w="0" w:type="auto"/>
        <w:tblLook w:val="00A0" w:firstRow="1" w:lastRow="0" w:firstColumn="1" w:lastColumn="0" w:noHBand="0" w:noVBand="0"/>
      </w:tblPr>
      <w:tblGrid>
        <w:gridCol w:w="4221"/>
        <w:gridCol w:w="2501"/>
        <w:gridCol w:w="2854"/>
      </w:tblGrid>
      <w:tr w:rsidR="00EE2491" w:rsidRPr="00724A51" w:rsidTr="005D32D3">
        <w:tc>
          <w:tcPr>
            <w:tcW w:w="4221" w:type="dxa"/>
          </w:tcPr>
          <w:p w:rsidR="00EE2491" w:rsidRDefault="00EE2491" w:rsidP="001A5DA6">
            <w:pPr>
              <w:ind w:left="720"/>
              <w:rPr>
                <w:b/>
              </w:rPr>
            </w:pPr>
          </w:p>
          <w:p w:rsidR="00EE2491" w:rsidRDefault="00EE2491" w:rsidP="001A5DA6">
            <w:pPr>
              <w:ind w:left="720"/>
              <w:rPr>
                <w:i/>
              </w:rPr>
            </w:pPr>
            <w:r w:rsidRPr="00F87880">
              <w:rPr>
                <w:b/>
              </w:rPr>
              <w:t>Lessons: How will you take them where they need to go?</w:t>
            </w:r>
            <w:r>
              <w:rPr>
                <w:b/>
              </w:rPr>
              <w:t xml:space="preserve"> </w:t>
            </w:r>
            <w:r w:rsidRPr="00724A51">
              <w:rPr>
                <w:i/>
              </w:rPr>
              <w:t>(Step-by-Step</w:t>
            </w:r>
            <w:r>
              <w:rPr>
                <w:i/>
              </w:rPr>
              <w:t xml:space="preserve"> plan from A-Z</w:t>
            </w:r>
            <w:r w:rsidRPr="00724A51">
              <w:rPr>
                <w:i/>
              </w:rPr>
              <w:t>)</w:t>
            </w:r>
          </w:p>
          <w:p w:rsidR="00EE2491" w:rsidRPr="00F87880" w:rsidRDefault="00EE2491" w:rsidP="001A5DA6">
            <w:pPr>
              <w:tabs>
                <w:tab w:val="left" w:pos="3270"/>
              </w:tabs>
              <w:ind w:left="720"/>
              <w:rPr>
                <w:b/>
              </w:rPr>
            </w:pPr>
            <w:r>
              <w:rPr>
                <w:b/>
              </w:rPr>
              <w:tab/>
            </w:r>
          </w:p>
        </w:tc>
        <w:tc>
          <w:tcPr>
            <w:tcW w:w="2501" w:type="dxa"/>
          </w:tcPr>
          <w:p w:rsidR="00EE2491" w:rsidRDefault="00EE2491" w:rsidP="001A5DA6">
            <w:pPr>
              <w:jc w:val="center"/>
              <w:rPr>
                <w:b/>
              </w:rPr>
            </w:pPr>
          </w:p>
          <w:p w:rsidR="00EE2491" w:rsidRDefault="00EE2491" w:rsidP="001A5DA6">
            <w:pPr>
              <w:jc w:val="center"/>
              <w:rPr>
                <w:b/>
              </w:rPr>
            </w:pPr>
            <w:r w:rsidRPr="00F87880">
              <w:rPr>
                <w:b/>
              </w:rPr>
              <w:t xml:space="preserve">Instructional strategies/Social </w:t>
            </w:r>
            <w:proofErr w:type="gramStart"/>
            <w:r w:rsidRPr="00F87880">
              <w:rPr>
                <w:b/>
              </w:rPr>
              <w:t>constructs</w:t>
            </w:r>
            <w:r>
              <w:rPr>
                <w:b/>
              </w:rPr>
              <w:t>:</w:t>
            </w:r>
            <w:proofErr w:type="gramEnd"/>
            <w:r>
              <w:rPr>
                <w:b/>
              </w:rPr>
              <w:t xml:space="preserve"> How will they work?</w:t>
            </w:r>
          </w:p>
          <w:p w:rsidR="00EE2491" w:rsidRPr="00724A51" w:rsidRDefault="00EE2491" w:rsidP="001A5DA6">
            <w:pPr>
              <w:jc w:val="center"/>
              <w:rPr>
                <w:i/>
              </w:rPr>
            </w:pPr>
            <w:r w:rsidRPr="00724A51">
              <w:rPr>
                <w:i/>
              </w:rPr>
              <w:t>(</w:t>
            </w:r>
            <w:proofErr w:type="gramStart"/>
            <w:r w:rsidRPr="00724A51">
              <w:rPr>
                <w:i/>
              </w:rPr>
              <w:t>AND</w:t>
            </w:r>
            <w:proofErr w:type="gramEnd"/>
            <w:r w:rsidRPr="00724A51">
              <w:rPr>
                <w:i/>
              </w:rPr>
              <w:t xml:space="preserve"> what will YOU do?)</w:t>
            </w:r>
          </w:p>
        </w:tc>
        <w:tc>
          <w:tcPr>
            <w:tcW w:w="2854" w:type="dxa"/>
          </w:tcPr>
          <w:p w:rsidR="00EE2491" w:rsidRDefault="00EE2491" w:rsidP="001A5DA6">
            <w:pPr>
              <w:jc w:val="center"/>
              <w:rPr>
                <w:b/>
              </w:rPr>
            </w:pPr>
          </w:p>
          <w:p w:rsidR="00EE2491" w:rsidRDefault="00EE2491" w:rsidP="001A5DA6">
            <w:pPr>
              <w:jc w:val="center"/>
              <w:rPr>
                <w:b/>
              </w:rPr>
            </w:pPr>
            <w:r w:rsidRPr="00F87880">
              <w:rPr>
                <w:b/>
              </w:rPr>
              <w:t xml:space="preserve">Resources </w:t>
            </w:r>
            <w:proofErr w:type="gramStart"/>
            <w:r w:rsidRPr="00F87880">
              <w:rPr>
                <w:b/>
              </w:rPr>
              <w:t>needed</w:t>
            </w:r>
            <w:r>
              <w:rPr>
                <w:b/>
              </w:rPr>
              <w:t>:</w:t>
            </w:r>
            <w:proofErr w:type="gramEnd"/>
            <w:r>
              <w:rPr>
                <w:b/>
              </w:rPr>
              <w:t xml:space="preserve"> What materials and resources will they need?</w:t>
            </w:r>
          </w:p>
          <w:p w:rsidR="00EE2491" w:rsidRDefault="00EE2491" w:rsidP="001A5DA6">
            <w:pPr>
              <w:jc w:val="center"/>
              <w:rPr>
                <w:i/>
              </w:rPr>
            </w:pPr>
            <w:r w:rsidRPr="00724A51">
              <w:rPr>
                <w:i/>
              </w:rPr>
              <w:t xml:space="preserve">(Page #s </w:t>
            </w:r>
            <w:proofErr w:type="gramStart"/>
            <w:r w:rsidRPr="00724A51">
              <w:rPr>
                <w:i/>
              </w:rPr>
              <w:t>read,</w:t>
            </w:r>
            <w:proofErr w:type="gramEnd"/>
            <w:r w:rsidRPr="00724A51">
              <w:rPr>
                <w:i/>
              </w:rPr>
              <w:t xml:space="preserve"> graphic organizers, books, posters, </w:t>
            </w:r>
            <w:proofErr w:type="spellStart"/>
            <w:r w:rsidRPr="00724A51">
              <w:rPr>
                <w:i/>
              </w:rPr>
              <w:t>realia</w:t>
            </w:r>
            <w:proofErr w:type="spellEnd"/>
            <w:r w:rsidRPr="00724A51">
              <w:rPr>
                <w:i/>
              </w:rPr>
              <w:t>, etc…)</w:t>
            </w:r>
          </w:p>
          <w:p w:rsidR="00EE2491" w:rsidRPr="00724A51" w:rsidRDefault="00EE2491" w:rsidP="001A5DA6">
            <w:pPr>
              <w:jc w:val="center"/>
              <w:rPr>
                <w:i/>
              </w:rPr>
            </w:pPr>
          </w:p>
        </w:tc>
      </w:tr>
      <w:tr w:rsidR="00EE2491" w:rsidTr="005D32D3">
        <w:tc>
          <w:tcPr>
            <w:tcW w:w="4221" w:type="dxa"/>
          </w:tcPr>
          <w:p w:rsidR="00EE2491" w:rsidRDefault="00EE2491" w:rsidP="001A5DA6"/>
          <w:p w:rsidR="00EE2491" w:rsidRDefault="00EE2491" w:rsidP="001A5DA6">
            <w:r>
              <w:t xml:space="preserve">Using </w:t>
            </w:r>
            <w:proofErr w:type="spellStart"/>
            <w:r>
              <w:t>Marzano’s</w:t>
            </w:r>
            <w:proofErr w:type="spellEnd"/>
            <w:r>
              <w:t xml:space="preserve"> Six Steps for Effective Vocabulary Instruction:</w:t>
            </w:r>
          </w:p>
          <w:p w:rsidR="004D29DF" w:rsidRDefault="004D29DF" w:rsidP="001A5DA6"/>
          <w:p w:rsidR="004D29DF" w:rsidRDefault="004D29DF" w:rsidP="004D29DF">
            <w:r>
              <w:rPr>
                <w:highlight w:val="yellow"/>
              </w:rPr>
              <w:t>2-G4.0.1 Describe land use in the community (e.g. Where people live, where services are provided, where products are made)</w:t>
            </w:r>
            <w:r>
              <w:t xml:space="preserve"> </w:t>
            </w:r>
          </w:p>
          <w:p w:rsidR="00EE2491" w:rsidRDefault="00EE2491" w:rsidP="001A5DA6"/>
          <w:p w:rsidR="00EE2491" w:rsidRDefault="00EE2491" w:rsidP="001A5DA6"/>
          <w:p w:rsidR="002444B0" w:rsidRDefault="002444B0" w:rsidP="002444B0">
            <w:r w:rsidRPr="000F3140">
              <w:rPr>
                <w:b/>
                <w:u w:val="single"/>
              </w:rPr>
              <w:t>Pre-test/Anticipatory set:</w:t>
            </w:r>
            <w:r w:rsidRPr="000F3140">
              <w:t xml:space="preserve"> the hook – </w:t>
            </w:r>
          </w:p>
          <w:p w:rsidR="002444B0" w:rsidRDefault="002444B0" w:rsidP="002444B0">
            <w:r>
              <w:t xml:space="preserve">Introduce the students to the vocabulary by </w:t>
            </w:r>
            <w:r w:rsidR="00054088">
              <w:t xml:space="preserve">presenting them with pictures of the community (homes, apartments, police station, school, pizza store, car plant). Each vocabulary word will have five pictures that go with them. </w:t>
            </w:r>
          </w:p>
          <w:p w:rsidR="002444B0" w:rsidRDefault="002444B0" w:rsidP="002444B0"/>
          <w:p w:rsidR="00EE2491" w:rsidRPr="00320C7C" w:rsidRDefault="002444B0" w:rsidP="001A5DA6">
            <w:r w:rsidRPr="000F3140">
              <w:rPr>
                <w:b/>
                <w:u w:val="single"/>
              </w:rPr>
              <w:t>Lessons:</w:t>
            </w:r>
            <w:r w:rsidRPr="000F3140">
              <w:t xml:space="preserve"> How will you take them where they need to go?</w:t>
            </w:r>
          </w:p>
          <w:p w:rsidR="00807833" w:rsidRDefault="00807833" w:rsidP="001A5DA6">
            <w:pPr>
              <w:rPr>
                <w:rFonts w:ascii="Times New Roman" w:hAnsi="Times New Roman" w:cs="Times New Roman"/>
                <w:bCs/>
                <w:iCs/>
                <w:color w:val="1A1718"/>
              </w:rPr>
            </w:pPr>
          </w:p>
          <w:p w:rsidR="00807833" w:rsidRPr="000F3140" w:rsidRDefault="00807833" w:rsidP="00807833">
            <w:pPr>
              <w:rPr>
                <w:b/>
              </w:rPr>
            </w:pPr>
            <w:r w:rsidRPr="000F3140">
              <w:rPr>
                <w:b/>
              </w:rPr>
              <w:t>Direct Instruction:</w:t>
            </w:r>
          </w:p>
          <w:p w:rsidR="00807833" w:rsidRDefault="00807833" w:rsidP="00C351B8">
            <w:pPr>
              <w:pStyle w:val="ListParagraph"/>
              <w:numPr>
                <w:ilvl w:val="0"/>
                <w:numId w:val="3"/>
              </w:numPr>
            </w:pPr>
            <w:r w:rsidRPr="000F3140">
              <w:t>The teacher will begin the</w:t>
            </w:r>
            <w:r>
              <w:t xml:space="preserve"> lessons by introducing the five</w:t>
            </w:r>
            <w:r w:rsidRPr="000F3140">
              <w:t xml:space="preserve"> vocabulary words according to the script and the pictures (attachments A &amp;B), using </w:t>
            </w:r>
            <w:proofErr w:type="spellStart"/>
            <w:r w:rsidRPr="000F3140">
              <w:t>Marzano’s</w:t>
            </w:r>
            <w:proofErr w:type="spellEnd"/>
            <w:r w:rsidRPr="000F3140">
              <w:t xml:space="preserve"> Six Steps to Building Academic Vocabulary. </w:t>
            </w:r>
          </w:p>
          <w:p w:rsidR="00C351B8" w:rsidRPr="000F3140" w:rsidRDefault="00C351B8" w:rsidP="00C351B8">
            <w:pPr>
              <w:pStyle w:val="ListParagraph"/>
              <w:numPr>
                <w:ilvl w:val="0"/>
                <w:numId w:val="3"/>
              </w:numPr>
            </w:pPr>
            <w:r>
              <w:t xml:space="preserve">To set the tone for the lesson, </w:t>
            </w:r>
            <w:r w:rsidR="00A8390D">
              <w:t xml:space="preserve">the students had read many different books about their </w:t>
            </w:r>
            <w:r w:rsidR="00A8390D">
              <w:lastRenderedPageBreak/>
              <w:t xml:space="preserve">community, and services that </w:t>
            </w:r>
            <w:proofErr w:type="gramStart"/>
            <w:r w:rsidR="00A8390D">
              <w:t>are provided</w:t>
            </w:r>
            <w:proofErr w:type="gramEnd"/>
            <w:r w:rsidR="00A8390D">
              <w:t>.</w:t>
            </w:r>
            <w:r>
              <w:t xml:space="preserve"> The students will work in groups at their tables to work through the beginning of their vocabulary lesson. </w:t>
            </w:r>
          </w:p>
          <w:p w:rsidR="00EE2491" w:rsidRPr="00DE38B7" w:rsidRDefault="00EE2491" w:rsidP="00503495">
            <w:pPr>
              <w:pStyle w:val="ListParagraph"/>
            </w:pPr>
          </w:p>
        </w:tc>
        <w:tc>
          <w:tcPr>
            <w:tcW w:w="2501" w:type="dxa"/>
          </w:tcPr>
          <w:p w:rsidR="00EE2491" w:rsidRDefault="00EE2491" w:rsidP="001A5DA6"/>
          <w:p w:rsidR="00811B82" w:rsidRDefault="00811B82" w:rsidP="00811B82">
            <w:r>
              <w:rPr>
                <w:b/>
                <w:u w:val="single"/>
              </w:rPr>
              <w:t xml:space="preserve">Instructional strategies/Social </w:t>
            </w:r>
            <w:proofErr w:type="gramStart"/>
            <w:r>
              <w:rPr>
                <w:b/>
                <w:u w:val="single"/>
              </w:rPr>
              <w:t>constructs</w:t>
            </w:r>
            <w:r>
              <w:t>:</w:t>
            </w:r>
            <w:proofErr w:type="gramEnd"/>
            <w:r>
              <w:t xml:space="preserve"> How will they work?</w:t>
            </w:r>
          </w:p>
          <w:p w:rsidR="00EE2491" w:rsidRDefault="00811B82" w:rsidP="00B00C7A">
            <w:r>
              <w:t xml:space="preserve">As students enter the classroom or </w:t>
            </w:r>
            <w:proofErr w:type="gramStart"/>
            <w:r>
              <w:t>lesson</w:t>
            </w:r>
            <w:proofErr w:type="gramEnd"/>
            <w:r>
              <w:t xml:space="preserve"> they will go to their assigned table group. At their table will be </w:t>
            </w:r>
            <w:r w:rsidR="00B00C7A">
              <w:t>three</w:t>
            </w:r>
            <w:r>
              <w:t xml:space="preserve"> pieces of construction paper </w:t>
            </w:r>
            <w:r w:rsidR="00B00C7A">
              <w:t xml:space="preserve">and fifth-teen </w:t>
            </w:r>
            <w:r>
              <w:t xml:space="preserve">pictures. As a group they must work together to decide on </w:t>
            </w:r>
            <w:r w:rsidR="00B00C7A">
              <w:t>three</w:t>
            </w:r>
            <w:r>
              <w:t xml:space="preserve"> categories of the pictures, and the five pictures that go in each category. The students then need to glue the pictures onto the paper with the other pictures that belong in that group with a phrase or word at the top of the paper explaining what the similar characteristic is for that group</w:t>
            </w:r>
            <w:r w:rsidR="00054088">
              <w:t xml:space="preserve">. </w:t>
            </w:r>
          </w:p>
        </w:tc>
        <w:tc>
          <w:tcPr>
            <w:tcW w:w="2854" w:type="dxa"/>
          </w:tcPr>
          <w:p w:rsidR="00811B82" w:rsidRDefault="00811B82" w:rsidP="00811B82">
            <w:r>
              <w:rPr>
                <w:b/>
                <w:u w:val="single"/>
              </w:rPr>
              <w:t xml:space="preserve">Resources </w:t>
            </w:r>
            <w:proofErr w:type="gramStart"/>
            <w:r>
              <w:rPr>
                <w:b/>
                <w:u w:val="single"/>
              </w:rPr>
              <w:t>needed:</w:t>
            </w:r>
            <w:proofErr w:type="gramEnd"/>
            <w:r>
              <w:t xml:space="preserve"> What materials and resources will they need?</w:t>
            </w:r>
          </w:p>
          <w:p w:rsidR="00811B82" w:rsidRDefault="00811B82" w:rsidP="00811B82">
            <w:pPr>
              <w:pStyle w:val="ListParagraph"/>
              <w:numPr>
                <w:ilvl w:val="0"/>
                <w:numId w:val="16"/>
              </w:numPr>
              <w:ind w:left="756" w:hanging="270"/>
            </w:pPr>
            <w:r>
              <w:t>Vocabulary Script (Attachment A)</w:t>
            </w:r>
          </w:p>
          <w:p w:rsidR="00811B82" w:rsidRDefault="00811B82" w:rsidP="00811B82">
            <w:pPr>
              <w:pStyle w:val="ListParagraph"/>
              <w:numPr>
                <w:ilvl w:val="0"/>
                <w:numId w:val="16"/>
              </w:numPr>
              <w:ind w:left="756" w:hanging="270"/>
            </w:pPr>
            <w:r>
              <w:t>Sets of pictures</w:t>
            </w:r>
          </w:p>
          <w:p w:rsidR="00811B82" w:rsidRDefault="00811B82" w:rsidP="00811B82">
            <w:pPr>
              <w:pStyle w:val="ListParagraph"/>
              <w:numPr>
                <w:ilvl w:val="0"/>
                <w:numId w:val="16"/>
              </w:numPr>
              <w:ind w:left="756" w:hanging="270"/>
            </w:pPr>
            <w:r>
              <w:t>Glue</w:t>
            </w:r>
          </w:p>
          <w:p w:rsidR="00811B82" w:rsidRDefault="00811B82" w:rsidP="00811B82">
            <w:pPr>
              <w:pStyle w:val="ListParagraph"/>
              <w:numPr>
                <w:ilvl w:val="0"/>
                <w:numId w:val="16"/>
              </w:numPr>
              <w:ind w:left="756" w:hanging="270"/>
            </w:pPr>
            <w:r>
              <w:t>Construction paper</w:t>
            </w:r>
          </w:p>
          <w:p w:rsidR="00811B82" w:rsidRDefault="00811B82" w:rsidP="00811B82">
            <w:pPr>
              <w:pStyle w:val="ListParagraph"/>
              <w:numPr>
                <w:ilvl w:val="0"/>
                <w:numId w:val="16"/>
              </w:numPr>
              <w:ind w:left="756" w:hanging="270"/>
            </w:pPr>
            <w:r>
              <w:t>Markers</w:t>
            </w:r>
          </w:p>
          <w:p w:rsidR="00E77253" w:rsidRDefault="00811B82" w:rsidP="00E77253">
            <w:pPr>
              <w:pStyle w:val="ListParagraph"/>
              <w:numPr>
                <w:ilvl w:val="0"/>
                <w:numId w:val="16"/>
              </w:numPr>
              <w:ind w:left="756" w:hanging="270"/>
            </w:pPr>
            <w:r>
              <w:t>Scissors</w:t>
            </w:r>
          </w:p>
          <w:p w:rsidR="00E77253" w:rsidRDefault="00E77253" w:rsidP="00E77253">
            <w:pPr>
              <w:pStyle w:val="ListParagraph"/>
              <w:ind w:left="756"/>
            </w:pPr>
          </w:p>
          <w:p w:rsidR="00E77253" w:rsidRDefault="00E77253" w:rsidP="00E77253">
            <w:pPr>
              <w:pStyle w:val="ListParagraph"/>
              <w:ind w:left="756"/>
            </w:pPr>
          </w:p>
          <w:p w:rsidR="00E77253" w:rsidRDefault="00E77253" w:rsidP="00E77253">
            <w:pPr>
              <w:pStyle w:val="ListParagraph"/>
              <w:ind w:left="756"/>
            </w:pPr>
            <w:proofErr w:type="spellStart"/>
            <w:r>
              <w:t>Kalman</w:t>
            </w:r>
            <w:proofErr w:type="spellEnd"/>
            <w:r>
              <w:t xml:space="preserve">, B. (2010). </w:t>
            </w:r>
            <w:proofErr w:type="gramStart"/>
            <w:r>
              <w:rPr>
                <w:i/>
                <w:iCs/>
              </w:rPr>
              <w:t>Helpers in my community</w:t>
            </w:r>
            <w:r>
              <w:t>.</w:t>
            </w:r>
            <w:proofErr w:type="gramEnd"/>
            <w:r>
              <w:t xml:space="preserve"> </w:t>
            </w:r>
            <w:proofErr w:type="gramStart"/>
            <w:r>
              <w:t>New York: Crabtree Pub.</w:t>
            </w:r>
            <w:proofErr w:type="gramEnd"/>
            <w:r>
              <w:t xml:space="preserve"> </w:t>
            </w:r>
            <w:proofErr w:type="gramStart"/>
            <w:r>
              <w:t>Company.</w:t>
            </w:r>
            <w:proofErr w:type="gramEnd"/>
          </w:p>
          <w:p w:rsidR="00E77253" w:rsidRDefault="00E77253" w:rsidP="00E77253">
            <w:pPr>
              <w:pStyle w:val="ListParagraph"/>
              <w:ind w:left="756"/>
            </w:pPr>
          </w:p>
          <w:p w:rsidR="00EE2491" w:rsidRDefault="00E77253" w:rsidP="00E77253">
            <w:pPr>
              <w:pStyle w:val="ListParagraph"/>
              <w:ind w:left="756"/>
            </w:pPr>
            <w:proofErr w:type="spellStart"/>
            <w:r>
              <w:t>Kalman</w:t>
            </w:r>
            <w:proofErr w:type="spellEnd"/>
            <w:r>
              <w:t xml:space="preserve">, B. (2010). </w:t>
            </w:r>
            <w:r w:rsidRPr="00E77253">
              <w:rPr>
                <w:i/>
                <w:iCs/>
              </w:rPr>
              <w:t>Places in my community</w:t>
            </w:r>
            <w:r>
              <w:t xml:space="preserve">. </w:t>
            </w:r>
            <w:proofErr w:type="gramStart"/>
            <w:r>
              <w:t>New York: Crabtree Pub.</w:t>
            </w:r>
            <w:proofErr w:type="gramEnd"/>
          </w:p>
        </w:tc>
      </w:tr>
      <w:tr w:rsidR="00EE2491" w:rsidTr="005D32D3">
        <w:tc>
          <w:tcPr>
            <w:tcW w:w="4221" w:type="dxa"/>
          </w:tcPr>
          <w:p w:rsidR="00EE2491" w:rsidRDefault="00EE2491" w:rsidP="001A5DA6">
            <w:r>
              <w:lastRenderedPageBreak/>
              <w:t xml:space="preserve">Step 3 </w:t>
            </w:r>
          </w:p>
          <w:p w:rsidR="00320C7C" w:rsidRDefault="00320C7C" w:rsidP="00320C7C">
            <w:pPr>
              <w:rPr>
                <w:b/>
              </w:rPr>
            </w:pPr>
            <w:r>
              <w:rPr>
                <w:b/>
              </w:rPr>
              <w:t>Guided Practice:</w:t>
            </w:r>
          </w:p>
          <w:p w:rsidR="00EE2491" w:rsidRPr="00A96F9F" w:rsidRDefault="00320C7C" w:rsidP="003E4680">
            <w:pPr>
              <w:pStyle w:val="ListParagraph"/>
              <w:numPr>
                <w:ilvl w:val="0"/>
                <w:numId w:val="3"/>
              </w:numPr>
            </w:pPr>
            <w:r>
              <w:t xml:space="preserve">Students will work with their table groups to complete this activity. There are </w:t>
            </w:r>
            <w:r w:rsidR="006D0C56">
              <w:t>three</w:t>
            </w:r>
            <w:r>
              <w:t xml:space="preserve"> pieces of construction paper on the table and </w:t>
            </w:r>
            <w:r w:rsidR="006D0C56">
              <w:t>fifth-teen</w:t>
            </w:r>
            <w:r>
              <w:t xml:space="preserve"> pictures. The students are to sort these pictures into </w:t>
            </w:r>
            <w:r w:rsidR="006D0C56">
              <w:t>three</w:t>
            </w:r>
            <w:r>
              <w:t xml:space="preserve"> groups, find one </w:t>
            </w:r>
            <w:proofErr w:type="gramStart"/>
            <w:r>
              <w:t>word</w:t>
            </w:r>
            <w:proofErr w:type="gramEnd"/>
            <w:r>
              <w:t xml:space="preserve"> or phrase to categorize them, and then glue them down on the paper. Each group of students will present to the class their reasoning and picture placement. After all groups have gone, the teacher will reveal the vocabulary words and have the students now complete this lesson as a class on the board.</w:t>
            </w:r>
          </w:p>
        </w:tc>
        <w:tc>
          <w:tcPr>
            <w:tcW w:w="2501" w:type="dxa"/>
          </w:tcPr>
          <w:p w:rsidR="00EE2491" w:rsidRDefault="00320C7C" w:rsidP="001A5DA6">
            <w:r>
              <w:t>The students will work together to figure out the category and the groupings of pictures of the vocabulary words. The teacher then reveals the vocabulary words and has the entire class work together to solve the activity again in the correct categories.</w:t>
            </w:r>
          </w:p>
        </w:tc>
        <w:tc>
          <w:tcPr>
            <w:tcW w:w="2854" w:type="dxa"/>
          </w:tcPr>
          <w:p w:rsidR="00320C7C" w:rsidRDefault="00320C7C" w:rsidP="00320C7C">
            <w:pPr>
              <w:pStyle w:val="ListParagraph"/>
              <w:numPr>
                <w:ilvl w:val="0"/>
                <w:numId w:val="18"/>
              </w:numPr>
            </w:pPr>
            <w:r>
              <w:t>Paper</w:t>
            </w:r>
          </w:p>
          <w:p w:rsidR="00320C7C" w:rsidRDefault="00320C7C" w:rsidP="00320C7C">
            <w:pPr>
              <w:pStyle w:val="ListParagraph"/>
              <w:numPr>
                <w:ilvl w:val="0"/>
                <w:numId w:val="18"/>
              </w:numPr>
            </w:pPr>
            <w:r>
              <w:t>Pictures</w:t>
            </w:r>
          </w:p>
          <w:p w:rsidR="00320C7C" w:rsidRDefault="00320C7C" w:rsidP="00320C7C">
            <w:pPr>
              <w:pStyle w:val="ListParagraph"/>
              <w:numPr>
                <w:ilvl w:val="0"/>
                <w:numId w:val="18"/>
              </w:numPr>
            </w:pPr>
            <w:r>
              <w:t>Glue</w:t>
            </w:r>
          </w:p>
          <w:p w:rsidR="00320C7C" w:rsidRDefault="00320C7C" w:rsidP="00320C7C">
            <w:pPr>
              <w:pStyle w:val="ListParagraph"/>
              <w:numPr>
                <w:ilvl w:val="0"/>
                <w:numId w:val="18"/>
              </w:numPr>
            </w:pPr>
            <w:r>
              <w:t>Construction Paper</w:t>
            </w:r>
          </w:p>
          <w:p w:rsidR="00320C7C" w:rsidRDefault="00320C7C" w:rsidP="00320C7C">
            <w:pPr>
              <w:pStyle w:val="ListParagraph"/>
              <w:numPr>
                <w:ilvl w:val="0"/>
                <w:numId w:val="18"/>
              </w:numPr>
            </w:pPr>
            <w:r>
              <w:t>Markers</w:t>
            </w:r>
          </w:p>
          <w:p w:rsidR="00320C7C" w:rsidRDefault="00320C7C" w:rsidP="00320C7C">
            <w:pPr>
              <w:pStyle w:val="ListParagraph"/>
              <w:numPr>
                <w:ilvl w:val="0"/>
                <w:numId w:val="18"/>
              </w:numPr>
            </w:pPr>
            <w:r>
              <w:t>Big Poster paper for the board</w:t>
            </w:r>
          </w:p>
          <w:p w:rsidR="00EE2491" w:rsidRDefault="00320C7C" w:rsidP="00320C7C">
            <w:pPr>
              <w:pStyle w:val="ListParagraph"/>
              <w:numPr>
                <w:ilvl w:val="0"/>
                <w:numId w:val="18"/>
              </w:numPr>
            </w:pPr>
            <w:r>
              <w:t>White Board</w:t>
            </w:r>
          </w:p>
        </w:tc>
      </w:tr>
      <w:tr w:rsidR="00EE2491" w:rsidTr="005D32D3">
        <w:tc>
          <w:tcPr>
            <w:tcW w:w="4221" w:type="dxa"/>
          </w:tcPr>
          <w:p w:rsidR="00EE2491" w:rsidRDefault="00EE2491" w:rsidP="001A5DA6"/>
          <w:p w:rsidR="00EE2491" w:rsidRDefault="00EE2491" w:rsidP="001A5DA6">
            <w:pPr>
              <w:rPr>
                <w:rFonts w:ascii="Times New Roman" w:hAnsi="Times New Roman" w:cs="Times New Roman"/>
                <w:b/>
                <w:bCs/>
                <w:i/>
                <w:iCs/>
                <w:color w:val="1A1718"/>
              </w:rPr>
            </w:pPr>
            <w:r>
              <w:t>Step 4</w:t>
            </w:r>
            <w:r>
              <w:rPr>
                <w:rFonts w:ascii="Times New Roman" w:hAnsi="Times New Roman" w:cs="Times New Roman"/>
                <w:b/>
                <w:bCs/>
                <w:i/>
                <w:iCs/>
                <w:color w:val="1A1718"/>
              </w:rPr>
              <w:t xml:space="preserve"> </w:t>
            </w:r>
          </w:p>
          <w:p w:rsidR="002232FC" w:rsidRDefault="002232FC" w:rsidP="002232FC">
            <w:pPr>
              <w:rPr>
                <w:b/>
              </w:rPr>
            </w:pPr>
            <w:r>
              <w:rPr>
                <w:b/>
              </w:rPr>
              <w:t>Independent Practice:</w:t>
            </w:r>
          </w:p>
          <w:p w:rsidR="003106A6" w:rsidRDefault="002232FC" w:rsidP="004C1B28">
            <w:pPr>
              <w:pStyle w:val="ListParagraph"/>
              <w:numPr>
                <w:ilvl w:val="0"/>
                <w:numId w:val="19"/>
              </w:numPr>
            </w:pPr>
            <w:r>
              <w:t xml:space="preserve">Students will create a three layer T-Chart that includes all of the vocabulary words in it. </w:t>
            </w:r>
            <w:r w:rsidR="003106A6">
              <w:t xml:space="preserve"> On the top of the t-chart would be the vocabulary word, and the definition. On the bottom part of the t-chart, there would be different pictures that help explain what the word means. </w:t>
            </w:r>
          </w:p>
          <w:p w:rsidR="00EE2491" w:rsidRPr="00852687" w:rsidRDefault="00EE2491" w:rsidP="003106A6">
            <w:pPr>
              <w:pStyle w:val="ListParagraph"/>
            </w:pPr>
          </w:p>
        </w:tc>
        <w:tc>
          <w:tcPr>
            <w:tcW w:w="2501" w:type="dxa"/>
          </w:tcPr>
          <w:p w:rsidR="00EE2491" w:rsidRDefault="003E4680" w:rsidP="003E4680">
            <w:r>
              <w:t xml:space="preserve">The students will create their own three </w:t>
            </w:r>
            <w:proofErr w:type="gramStart"/>
            <w:r>
              <w:t>layer</w:t>
            </w:r>
            <w:proofErr w:type="gramEnd"/>
            <w:r>
              <w:t xml:space="preserve"> T-Chart so they will remember the vocabulary words. They will discuss with their table friends about definitions based on the groupings of pictures, and definitions written. </w:t>
            </w:r>
          </w:p>
        </w:tc>
        <w:tc>
          <w:tcPr>
            <w:tcW w:w="2854" w:type="dxa"/>
          </w:tcPr>
          <w:p w:rsidR="00EE2491" w:rsidRDefault="00EE2491" w:rsidP="001A5DA6">
            <w:pPr>
              <w:pStyle w:val="ListParagraph"/>
              <w:numPr>
                <w:ilvl w:val="0"/>
                <w:numId w:val="4"/>
              </w:numPr>
              <w:ind w:hanging="234"/>
            </w:pPr>
            <w:r>
              <w:t>Construction paper</w:t>
            </w:r>
          </w:p>
          <w:p w:rsidR="00EE2491" w:rsidRDefault="00EE2491" w:rsidP="001A5DA6">
            <w:pPr>
              <w:pStyle w:val="ListParagraph"/>
              <w:numPr>
                <w:ilvl w:val="0"/>
                <w:numId w:val="4"/>
              </w:numPr>
              <w:ind w:hanging="234"/>
            </w:pPr>
            <w:r>
              <w:t>Glue</w:t>
            </w:r>
          </w:p>
          <w:p w:rsidR="00EE2491" w:rsidRDefault="00EE2491" w:rsidP="001A5DA6">
            <w:pPr>
              <w:pStyle w:val="ListParagraph"/>
              <w:numPr>
                <w:ilvl w:val="0"/>
                <w:numId w:val="4"/>
              </w:numPr>
              <w:ind w:hanging="234"/>
            </w:pPr>
            <w:r>
              <w:t>Markers</w:t>
            </w:r>
          </w:p>
        </w:tc>
      </w:tr>
      <w:tr w:rsidR="00EE2491" w:rsidTr="005D32D3">
        <w:tc>
          <w:tcPr>
            <w:tcW w:w="4221" w:type="dxa"/>
          </w:tcPr>
          <w:p w:rsidR="00EE2491" w:rsidRDefault="00EE2491" w:rsidP="001A5DA6"/>
          <w:p w:rsidR="00EE2491" w:rsidRDefault="000F3871" w:rsidP="001A5DA6">
            <w:pPr>
              <w:rPr>
                <w:rFonts w:ascii="Times New Roman" w:hAnsi="Times New Roman" w:cs="Times New Roman"/>
                <w:b/>
                <w:bCs/>
                <w:i/>
                <w:iCs/>
                <w:color w:val="1A1718"/>
              </w:rPr>
            </w:pPr>
            <w:r>
              <w:t>Step 5</w:t>
            </w:r>
          </w:p>
          <w:p w:rsidR="00EE2491" w:rsidRDefault="000F3871" w:rsidP="000F3871">
            <w:pPr>
              <w:pStyle w:val="ListParagraph"/>
              <w:numPr>
                <w:ilvl w:val="0"/>
                <w:numId w:val="19"/>
              </w:numPr>
            </w:pPr>
            <w:r>
              <w:t xml:space="preserve">The teacher will make sure that all </w:t>
            </w:r>
            <w:proofErr w:type="gramStart"/>
            <w:r>
              <w:t>definitions,</w:t>
            </w:r>
            <w:proofErr w:type="gramEnd"/>
            <w:r>
              <w:t xml:space="preserve"> and </w:t>
            </w:r>
            <w:r>
              <w:lastRenderedPageBreak/>
              <w:t>pictures are correct. Then the students will pair up and talk about what they have for each word.</w:t>
            </w:r>
          </w:p>
        </w:tc>
        <w:tc>
          <w:tcPr>
            <w:tcW w:w="2501" w:type="dxa"/>
          </w:tcPr>
          <w:p w:rsidR="00EE2491" w:rsidRDefault="00EE2491" w:rsidP="001A5DA6"/>
          <w:p w:rsidR="00EE2491" w:rsidRDefault="000F3871" w:rsidP="001A5DA6">
            <w:r>
              <w:t xml:space="preserve">The students will revise their t-charts and share with a </w:t>
            </w:r>
            <w:r>
              <w:lastRenderedPageBreak/>
              <w:t xml:space="preserve">classmate. </w:t>
            </w:r>
          </w:p>
          <w:p w:rsidR="00EE2491" w:rsidRDefault="00EE2491" w:rsidP="001A5DA6"/>
          <w:p w:rsidR="00EE2491" w:rsidRDefault="00EE2491" w:rsidP="000F3871"/>
        </w:tc>
        <w:tc>
          <w:tcPr>
            <w:tcW w:w="2854" w:type="dxa"/>
          </w:tcPr>
          <w:p w:rsidR="00EE2491" w:rsidRDefault="000434B9" w:rsidP="001A5DA6">
            <w:r>
              <w:lastRenderedPageBreak/>
              <w:t xml:space="preserve">If many students have the wrong definition, the teacher may have to provide more information </w:t>
            </w:r>
            <w:r>
              <w:lastRenderedPageBreak/>
              <w:t xml:space="preserve">to the students so they have the correct idea and definition.  </w:t>
            </w:r>
          </w:p>
        </w:tc>
      </w:tr>
    </w:tbl>
    <w:p w:rsidR="00107819" w:rsidRDefault="00107819" w:rsidP="00107819">
      <w:pPr>
        <w:spacing w:after="200" w:line="276" w:lineRule="auto"/>
      </w:pPr>
    </w:p>
    <w:p w:rsidR="00D01253" w:rsidRDefault="00D01253" w:rsidP="00D01253">
      <w:pPr>
        <w:rPr>
          <w:b/>
        </w:rPr>
      </w:pPr>
      <w:r>
        <w:rPr>
          <w:b/>
        </w:rPr>
        <w:t>Step 6</w:t>
      </w:r>
    </w:p>
    <w:p w:rsidR="00D01253" w:rsidRDefault="00D01253" w:rsidP="00D01253">
      <w:pPr>
        <w:rPr>
          <w:b/>
        </w:rPr>
      </w:pPr>
    </w:p>
    <w:p w:rsidR="00D01253" w:rsidRDefault="00D01253" w:rsidP="00D01253">
      <w:pPr>
        <w:rPr>
          <w:b/>
          <w:i/>
        </w:rPr>
      </w:pPr>
      <w:r>
        <w:rPr>
          <w:b/>
        </w:rPr>
        <w:t xml:space="preserve">6. </w:t>
      </w:r>
      <w:r>
        <w:rPr>
          <w:b/>
          <w:i/>
        </w:rPr>
        <w:t>Resource Attachments</w:t>
      </w:r>
    </w:p>
    <w:p w:rsidR="008E0F60" w:rsidRPr="008E0F60" w:rsidRDefault="008E0F60" w:rsidP="008E0F60">
      <w:pPr>
        <w:jc w:val="center"/>
        <w:rPr>
          <w:b/>
        </w:rPr>
      </w:pPr>
      <w:r w:rsidRPr="008E0F60">
        <w:rPr>
          <w:b/>
        </w:rPr>
        <w:t xml:space="preserve">A Script for Vocabulary Development </w:t>
      </w:r>
    </w:p>
    <w:p w:rsidR="008E0F60" w:rsidRDefault="008E0F60" w:rsidP="008E0F60">
      <w:pPr>
        <w:spacing w:line="480" w:lineRule="auto"/>
      </w:pPr>
      <w:proofErr w:type="spellStart"/>
      <w:r>
        <w:t>Marzano’s</w:t>
      </w:r>
      <w:proofErr w:type="spellEnd"/>
      <w:r>
        <w:t xml:space="preserve"> Six-Step Process </w:t>
      </w:r>
      <w:proofErr w:type="gramStart"/>
      <w:r>
        <w:t>For</w:t>
      </w:r>
      <w:proofErr w:type="gramEnd"/>
      <w:r>
        <w:t xml:space="preserve"> Building Academic Vocabulary</w:t>
      </w:r>
    </w:p>
    <w:p w:rsidR="008E0F60" w:rsidRDefault="008E0F60" w:rsidP="008E0F60">
      <w:pPr>
        <w:spacing w:line="480" w:lineRule="auto"/>
      </w:pPr>
      <w:r>
        <w:t xml:space="preserve">Step 1: Description </w:t>
      </w:r>
    </w:p>
    <w:p w:rsidR="008E0F60" w:rsidRDefault="005640F7" w:rsidP="008E0F60">
      <w:pPr>
        <w:spacing w:line="480" w:lineRule="auto"/>
        <w:rPr>
          <w:b/>
        </w:rPr>
      </w:pPr>
      <w:r>
        <w:rPr>
          <w:b/>
        </w:rPr>
        <w:t xml:space="preserve">Where people live </w:t>
      </w:r>
    </w:p>
    <w:p w:rsidR="005640F7" w:rsidRDefault="005640F7" w:rsidP="005640F7">
      <w:pPr>
        <w:rPr>
          <w:rFonts w:cs="Verdana"/>
          <w:color w:val="262626"/>
        </w:rPr>
      </w:pPr>
      <w:r>
        <w:rPr>
          <w:rFonts w:cs="Verdana"/>
          <w:color w:val="262626"/>
        </w:rPr>
        <w:t xml:space="preserve">Teacher-talk (Step </w:t>
      </w:r>
      <w:proofErr w:type="gramStart"/>
      <w:r>
        <w:rPr>
          <w:rFonts w:cs="Verdana"/>
          <w:color w:val="262626"/>
        </w:rPr>
        <w:t>One</w:t>
      </w:r>
      <w:proofErr w:type="gramEnd"/>
      <w:r>
        <w:rPr>
          <w:rFonts w:cs="Verdana"/>
          <w:color w:val="262626"/>
        </w:rPr>
        <w:t xml:space="preserve">): Have all pictures that will be used during the activity on the board when starting the lesson, and pull all of the pictures showing where someone can live to the center. Ask the students what the pictures are. (Since they just did the </w:t>
      </w:r>
      <w:proofErr w:type="gramStart"/>
      <w:r>
        <w:rPr>
          <w:rFonts w:cs="Verdana"/>
          <w:color w:val="262626"/>
        </w:rPr>
        <w:t>activity</w:t>
      </w:r>
      <w:proofErr w:type="gramEnd"/>
      <w:r>
        <w:rPr>
          <w:rFonts w:cs="Verdana"/>
          <w:color w:val="262626"/>
        </w:rPr>
        <w:t xml:space="preserve"> they will know how to answer this question.) Since they only covered what the picture was, ask the students to tell you everything that they know about these pictures, and where they </w:t>
      </w:r>
      <w:proofErr w:type="gramStart"/>
      <w:r>
        <w:rPr>
          <w:rFonts w:cs="Verdana"/>
          <w:color w:val="262626"/>
        </w:rPr>
        <w:t>can be found</w:t>
      </w:r>
      <w:proofErr w:type="gramEnd"/>
      <w:r>
        <w:rPr>
          <w:rFonts w:cs="Verdana"/>
          <w:color w:val="262626"/>
        </w:rPr>
        <w:t xml:space="preserve"> in the neighborhood. </w:t>
      </w:r>
    </w:p>
    <w:p w:rsidR="008749B5" w:rsidRDefault="008749B5" w:rsidP="008749B5">
      <w:pPr>
        <w:ind w:left="720"/>
        <w:rPr>
          <w:rFonts w:cs="Verdana"/>
        </w:rPr>
      </w:pPr>
      <w:r>
        <w:rPr>
          <w:rFonts w:cs="Verdana"/>
          <w:b/>
          <w:u w:val="single"/>
        </w:rPr>
        <w:t xml:space="preserve">Step 2- Building Academic Vocabulary: </w:t>
      </w:r>
      <w:r>
        <w:rPr>
          <w:rFonts w:cs="Verdana"/>
        </w:rPr>
        <w:t>Write in your own words the meaning of “</w:t>
      </w:r>
      <w:r w:rsidR="007404BE">
        <w:rPr>
          <w:rFonts w:cs="Verdana"/>
        </w:rPr>
        <w:t>Where people live</w:t>
      </w:r>
      <w:r>
        <w:rPr>
          <w:rFonts w:cs="Verdana"/>
        </w:rPr>
        <w:t>.”</w:t>
      </w:r>
    </w:p>
    <w:p w:rsidR="008749B5" w:rsidRDefault="008749B5" w:rsidP="008749B5">
      <w:pPr>
        <w:ind w:left="720"/>
        <w:rPr>
          <w:rFonts w:cs="Verdana"/>
        </w:rPr>
      </w:pPr>
      <w:r>
        <w:rPr>
          <w:rFonts w:cs="Verdana"/>
        </w:rPr>
        <w:t xml:space="preserve">Teacher-talk: Today we have talked about </w:t>
      </w:r>
      <w:r w:rsidR="007404BE">
        <w:rPr>
          <w:rFonts w:cs="Verdana"/>
        </w:rPr>
        <w:t>where people live in our community</w:t>
      </w:r>
      <w:r>
        <w:rPr>
          <w:rFonts w:cs="Verdana"/>
        </w:rPr>
        <w:t xml:space="preserve">. Now, I want you to turn to your elbow partner and tell them something that you already knew about </w:t>
      </w:r>
      <w:r w:rsidR="007404BE">
        <w:rPr>
          <w:rFonts w:cs="Verdana"/>
        </w:rPr>
        <w:t>where people live in our community</w:t>
      </w:r>
      <w:r>
        <w:rPr>
          <w:rFonts w:cs="Verdana"/>
        </w:rPr>
        <w:t>. Then I want you to tell your partner another</w:t>
      </w:r>
      <w:r w:rsidR="007404BE">
        <w:rPr>
          <w:rFonts w:cs="Verdana"/>
        </w:rPr>
        <w:t xml:space="preserve"> fact that you learned about where people live in our community</w:t>
      </w:r>
      <w:r>
        <w:rPr>
          <w:rFonts w:cs="Verdana"/>
        </w:rPr>
        <w:t xml:space="preserve">. Come back as a class and ask if anyone has anything that they would like to share about the vocabulary word of the day. (Ideas that the students provide </w:t>
      </w:r>
      <w:proofErr w:type="gramStart"/>
      <w:r>
        <w:rPr>
          <w:rFonts w:cs="Verdana"/>
        </w:rPr>
        <w:t>should be listed</w:t>
      </w:r>
      <w:proofErr w:type="gramEnd"/>
      <w:r>
        <w:rPr>
          <w:rFonts w:cs="Verdana"/>
        </w:rPr>
        <w:t xml:space="preserve"> on the board.)</w:t>
      </w:r>
    </w:p>
    <w:p w:rsidR="008749B5" w:rsidRDefault="008749B5" w:rsidP="008749B5">
      <w:pPr>
        <w:ind w:left="720"/>
        <w:rPr>
          <w:rFonts w:cs="Verdana"/>
        </w:rPr>
      </w:pPr>
      <w:r>
        <w:rPr>
          <w:rFonts w:cs="Verdana"/>
          <w:b/>
          <w:u w:val="single"/>
        </w:rPr>
        <w:t xml:space="preserve">Step 3- Building Academic Vocabulary: </w:t>
      </w:r>
      <w:r>
        <w:rPr>
          <w:rFonts w:cs="Verdana"/>
        </w:rPr>
        <w:t>Draw a picture of something that shows the meaning of “</w:t>
      </w:r>
      <w:r w:rsidR="00D211F2">
        <w:rPr>
          <w:rFonts w:cs="Verdana"/>
        </w:rPr>
        <w:t>Where people live</w:t>
      </w:r>
      <w:r>
        <w:rPr>
          <w:rFonts w:cs="Verdana"/>
        </w:rPr>
        <w:t>.”</w:t>
      </w:r>
    </w:p>
    <w:p w:rsidR="008749B5" w:rsidRDefault="008749B5" w:rsidP="008749B5">
      <w:pPr>
        <w:ind w:left="720"/>
        <w:rPr>
          <w:rFonts w:cs="Verdana"/>
        </w:rPr>
      </w:pPr>
      <w:r>
        <w:rPr>
          <w:rFonts w:cs="Verdana"/>
        </w:rPr>
        <w:t xml:space="preserve">Students </w:t>
      </w:r>
      <w:proofErr w:type="gramStart"/>
      <w:r>
        <w:rPr>
          <w:rFonts w:cs="Verdana"/>
        </w:rPr>
        <w:t>will be given</w:t>
      </w:r>
      <w:proofErr w:type="gramEnd"/>
      <w:r>
        <w:rPr>
          <w:rFonts w:cs="Verdana"/>
        </w:rPr>
        <w:t xml:space="preserve"> paper and markers to draw something that shows they know the meaning of </w:t>
      </w:r>
      <w:r w:rsidR="00D211F2">
        <w:rPr>
          <w:rFonts w:cs="Verdana"/>
        </w:rPr>
        <w:t>where people live</w:t>
      </w:r>
      <w:r>
        <w:rPr>
          <w:rFonts w:cs="Verdana"/>
        </w:rPr>
        <w:t xml:space="preserve">. Pictures of just </w:t>
      </w:r>
      <w:r w:rsidR="00D211F2">
        <w:rPr>
          <w:rFonts w:cs="Verdana"/>
        </w:rPr>
        <w:t xml:space="preserve">houses </w:t>
      </w:r>
      <w:proofErr w:type="gramStart"/>
      <w:r>
        <w:rPr>
          <w:rFonts w:cs="Verdana"/>
        </w:rPr>
        <w:t>will be accepted</w:t>
      </w:r>
      <w:proofErr w:type="gramEnd"/>
      <w:r>
        <w:rPr>
          <w:rFonts w:cs="Verdana"/>
        </w:rPr>
        <w:t xml:space="preserve"> but you should ask for other things or more detail. Another idea that could be done, have the students </w:t>
      </w:r>
      <w:proofErr w:type="gramStart"/>
      <w:r>
        <w:rPr>
          <w:rFonts w:cs="Verdana"/>
        </w:rPr>
        <w:t>build</w:t>
      </w:r>
      <w:proofErr w:type="gramEnd"/>
      <w:r>
        <w:rPr>
          <w:rFonts w:cs="Verdana"/>
        </w:rPr>
        <w:t xml:space="preserve"> </w:t>
      </w:r>
      <w:r w:rsidR="00D211F2">
        <w:rPr>
          <w:rFonts w:cs="Verdana"/>
        </w:rPr>
        <w:t>of a neighbor of homes</w:t>
      </w:r>
      <w:r>
        <w:rPr>
          <w:rFonts w:cs="Verdana"/>
        </w:rPr>
        <w:t xml:space="preserve"> out of clay or other craft materials. This way they get to be creative in the 3D style. </w:t>
      </w:r>
    </w:p>
    <w:p w:rsidR="008749B5" w:rsidRDefault="008749B5" w:rsidP="008749B5">
      <w:pPr>
        <w:ind w:left="720"/>
        <w:rPr>
          <w:rFonts w:cs="Verdana"/>
        </w:rPr>
      </w:pPr>
      <w:r>
        <w:rPr>
          <w:rFonts w:cs="Verdana"/>
          <w:b/>
          <w:u w:val="single"/>
        </w:rPr>
        <w:t>Step 4- Building Academic Vocabulary</w:t>
      </w:r>
      <w:r>
        <w:rPr>
          <w:rFonts w:cs="Verdana"/>
        </w:rPr>
        <w:t xml:space="preserve">: Have the students create a </w:t>
      </w:r>
      <w:proofErr w:type="spellStart"/>
      <w:r>
        <w:rPr>
          <w:rFonts w:cs="Verdana"/>
        </w:rPr>
        <w:t>sketchnote</w:t>
      </w:r>
      <w:proofErr w:type="spellEnd"/>
      <w:r>
        <w:rPr>
          <w:rFonts w:cs="Verdana"/>
        </w:rPr>
        <w:t xml:space="preserve"> of the vocabulary word </w:t>
      </w:r>
      <w:proofErr w:type="gramStart"/>
      <w:r w:rsidR="00692CB9">
        <w:rPr>
          <w:rFonts w:cs="Verdana"/>
        </w:rPr>
        <w:t>Where</w:t>
      </w:r>
      <w:proofErr w:type="gramEnd"/>
      <w:r w:rsidR="00692CB9">
        <w:rPr>
          <w:rFonts w:cs="Verdana"/>
        </w:rPr>
        <w:t xml:space="preserve"> people live</w:t>
      </w:r>
      <w:r>
        <w:rPr>
          <w:rFonts w:cs="Verdana"/>
        </w:rPr>
        <w:t xml:space="preserve">. A </w:t>
      </w:r>
      <w:proofErr w:type="spellStart"/>
      <w:r>
        <w:rPr>
          <w:rFonts w:cs="Verdana"/>
        </w:rPr>
        <w:t>sketchnote</w:t>
      </w:r>
      <w:proofErr w:type="spellEnd"/>
      <w:r>
        <w:rPr>
          <w:rFonts w:cs="Verdana"/>
        </w:rPr>
        <w:t xml:space="preserve"> is kind of like a drawing, but it also has </w:t>
      </w:r>
      <w:proofErr w:type="gramStart"/>
      <w:r>
        <w:rPr>
          <w:rFonts w:cs="Verdana"/>
        </w:rPr>
        <w:t>phrases and words</w:t>
      </w:r>
      <w:proofErr w:type="gramEnd"/>
      <w:r>
        <w:rPr>
          <w:rFonts w:cs="Verdana"/>
        </w:rPr>
        <w:t xml:space="preserve"> and other pictures to describe one topic. It is a great way to have more than one picture and one definition on the same page. </w:t>
      </w:r>
    </w:p>
    <w:p w:rsidR="00E72688" w:rsidRDefault="00E72688" w:rsidP="00E72688">
      <w:pPr>
        <w:rPr>
          <w:rFonts w:cs="Verdana"/>
          <w:b/>
          <w:color w:val="262626"/>
        </w:rPr>
      </w:pPr>
    </w:p>
    <w:p w:rsidR="00E72688" w:rsidRDefault="00E72688" w:rsidP="00E72688">
      <w:pPr>
        <w:rPr>
          <w:rFonts w:cs="Verdana"/>
          <w:b/>
          <w:color w:val="262626"/>
        </w:rPr>
      </w:pPr>
    </w:p>
    <w:p w:rsidR="00E72688" w:rsidRDefault="00E72688" w:rsidP="00E72688">
      <w:pPr>
        <w:rPr>
          <w:rFonts w:cs="Verdana"/>
          <w:b/>
          <w:color w:val="262626"/>
        </w:rPr>
      </w:pPr>
    </w:p>
    <w:p w:rsidR="00E72688" w:rsidRDefault="00640D30" w:rsidP="00E72688">
      <w:pPr>
        <w:rPr>
          <w:rFonts w:cs="Verdana"/>
          <w:color w:val="262626"/>
        </w:rPr>
      </w:pPr>
      <w:r>
        <w:rPr>
          <w:rFonts w:cs="Verdana"/>
          <w:b/>
          <w:color w:val="262626"/>
        </w:rPr>
        <w:lastRenderedPageBreak/>
        <w:t>Services</w:t>
      </w:r>
      <w:r w:rsidR="00E72688">
        <w:rPr>
          <w:rFonts w:cs="Verdana"/>
          <w:b/>
          <w:color w:val="262626"/>
        </w:rPr>
        <w:t>:</w:t>
      </w:r>
    </w:p>
    <w:p w:rsidR="00E72688" w:rsidRDefault="00E72688" w:rsidP="00E72688">
      <w:pPr>
        <w:rPr>
          <w:rFonts w:cs="Arial"/>
          <w:iCs/>
        </w:rPr>
      </w:pPr>
      <w:r>
        <w:rPr>
          <w:rFonts w:cs="Verdana"/>
          <w:color w:val="262626"/>
        </w:rPr>
        <w:t xml:space="preserve">Teacher-talk (Step </w:t>
      </w:r>
      <w:proofErr w:type="gramStart"/>
      <w:r>
        <w:rPr>
          <w:rFonts w:cs="Verdana"/>
          <w:color w:val="262626"/>
        </w:rPr>
        <w:t>One</w:t>
      </w:r>
      <w:proofErr w:type="gramEnd"/>
      <w:r>
        <w:rPr>
          <w:rFonts w:cs="Verdana"/>
          <w:color w:val="262626"/>
        </w:rPr>
        <w:t xml:space="preserve">): Does anyone know what the word </w:t>
      </w:r>
      <w:r w:rsidR="0037233A">
        <w:rPr>
          <w:rFonts w:cs="Verdana"/>
          <w:color w:val="262626"/>
        </w:rPr>
        <w:t>services</w:t>
      </w:r>
      <w:r>
        <w:rPr>
          <w:rFonts w:cs="Verdana"/>
          <w:color w:val="262626"/>
        </w:rPr>
        <w:t xml:space="preserve"> means? </w:t>
      </w:r>
      <w:proofErr w:type="gramStart"/>
      <w:r>
        <w:rPr>
          <w:rFonts w:cs="Verdana"/>
          <w:color w:val="262626"/>
        </w:rPr>
        <w:t>Or</w:t>
      </w:r>
      <w:proofErr w:type="gramEnd"/>
      <w:r>
        <w:rPr>
          <w:rFonts w:cs="Verdana"/>
          <w:color w:val="262626"/>
        </w:rPr>
        <w:t xml:space="preserve"> does anyone know of another word that means the same thing </w:t>
      </w:r>
      <w:r w:rsidR="0037233A">
        <w:rPr>
          <w:rFonts w:cs="Verdana"/>
          <w:color w:val="262626"/>
        </w:rPr>
        <w:t>as a service</w:t>
      </w:r>
      <w:r>
        <w:rPr>
          <w:rFonts w:cs="Verdana"/>
          <w:color w:val="262626"/>
        </w:rPr>
        <w:t xml:space="preserve">? </w:t>
      </w:r>
      <w:r w:rsidR="00C95539">
        <w:rPr>
          <w:rFonts w:cs="Verdana"/>
          <w:color w:val="262626"/>
        </w:rPr>
        <w:t>(</w:t>
      </w:r>
      <w:proofErr w:type="gramStart"/>
      <w:r w:rsidR="00C95539">
        <w:rPr>
          <w:rFonts w:cs="Verdana"/>
          <w:color w:val="262626"/>
        </w:rPr>
        <w:t>wait</w:t>
      </w:r>
      <w:proofErr w:type="gramEnd"/>
      <w:r>
        <w:rPr>
          <w:rFonts w:cs="Verdana"/>
          <w:color w:val="262626"/>
        </w:rPr>
        <w:t xml:space="preserve"> for answers) Well today we are going to read a book called </w:t>
      </w:r>
      <w:r w:rsidR="00504976">
        <w:rPr>
          <w:rFonts w:cs="Verdana"/>
          <w:color w:val="262626"/>
          <w:u w:val="single"/>
        </w:rPr>
        <w:t>A Day at the Police Station</w:t>
      </w:r>
      <w:r>
        <w:rPr>
          <w:rFonts w:cs="Verdana"/>
          <w:color w:val="262626"/>
          <w:u w:val="single"/>
        </w:rPr>
        <w:t xml:space="preserve"> </w:t>
      </w:r>
      <w:r>
        <w:rPr>
          <w:rFonts w:cs="Verdana"/>
          <w:color w:val="262626"/>
        </w:rPr>
        <w:t xml:space="preserve">written </w:t>
      </w:r>
      <w:r w:rsidR="00504976">
        <w:rPr>
          <w:rFonts w:cs="Verdana"/>
          <w:color w:val="262626"/>
        </w:rPr>
        <w:t xml:space="preserve">by Richard </w:t>
      </w:r>
      <w:proofErr w:type="spellStart"/>
      <w:proofErr w:type="gramStart"/>
      <w:r w:rsidR="00504976">
        <w:rPr>
          <w:rFonts w:cs="Verdana"/>
          <w:color w:val="262626"/>
        </w:rPr>
        <w:t>Scarry</w:t>
      </w:r>
      <w:proofErr w:type="spellEnd"/>
      <w:r w:rsidR="00504976">
        <w:rPr>
          <w:rFonts w:cs="Verdana"/>
          <w:color w:val="262626"/>
        </w:rPr>
        <w:t xml:space="preserve"> </w:t>
      </w:r>
      <w:r>
        <w:rPr>
          <w:rFonts w:cs="Verdana"/>
          <w:color w:val="262626"/>
        </w:rPr>
        <w:t>.</w:t>
      </w:r>
      <w:proofErr w:type="gramEnd"/>
      <w:r>
        <w:t xml:space="preserve"> (Read the book aloud to the class and discuss what happened in the story.) Discuss </w:t>
      </w:r>
      <w:r w:rsidR="00C95539">
        <w:t xml:space="preserve">with the class about how what the police are doing, and how they are providing a service to the community. </w:t>
      </w:r>
    </w:p>
    <w:p w:rsidR="00E72688" w:rsidRDefault="00E72688" w:rsidP="00E72688">
      <w:pPr>
        <w:tabs>
          <w:tab w:val="left" w:pos="2001"/>
        </w:tabs>
        <w:rPr>
          <w:rFonts w:cs="Arial"/>
          <w:iCs/>
        </w:rPr>
      </w:pPr>
      <w:r>
        <w:rPr>
          <w:rFonts w:cs="Arial"/>
          <w:iCs/>
        </w:rPr>
        <w:t xml:space="preserve"> </w:t>
      </w:r>
      <w:r>
        <w:rPr>
          <w:rFonts w:cs="Arial"/>
          <w:iCs/>
        </w:rPr>
        <w:tab/>
      </w:r>
    </w:p>
    <w:p w:rsidR="00E72688" w:rsidRDefault="00E72688" w:rsidP="00E72688">
      <w:pPr>
        <w:ind w:left="720"/>
        <w:rPr>
          <w:rFonts w:cs="Verdana"/>
        </w:rPr>
      </w:pPr>
      <w:r>
        <w:rPr>
          <w:rFonts w:cs="Verdana"/>
          <w:b/>
          <w:u w:val="single"/>
        </w:rPr>
        <w:t xml:space="preserve">Step 2- Building Academic Vocabulary: </w:t>
      </w:r>
      <w:r>
        <w:rPr>
          <w:rFonts w:cs="Verdana"/>
        </w:rPr>
        <w:t>Write in your own words the meaning of “</w:t>
      </w:r>
      <w:r w:rsidR="008205B8">
        <w:rPr>
          <w:rFonts w:cs="Verdana"/>
        </w:rPr>
        <w:t>Services</w:t>
      </w:r>
      <w:r>
        <w:rPr>
          <w:rFonts w:cs="Verdana"/>
        </w:rPr>
        <w:t>.”</w:t>
      </w:r>
    </w:p>
    <w:p w:rsidR="00E72688" w:rsidRDefault="00E72688" w:rsidP="00E72688">
      <w:pPr>
        <w:ind w:left="720"/>
        <w:rPr>
          <w:rFonts w:cs="Verdana"/>
        </w:rPr>
      </w:pPr>
      <w:r>
        <w:rPr>
          <w:rFonts w:cs="Verdana"/>
        </w:rPr>
        <w:t xml:space="preserve">Teacher-talk: Have the students write on a slip of paper what they think the meaning of </w:t>
      </w:r>
      <w:r w:rsidR="008205B8">
        <w:rPr>
          <w:rFonts w:cs="Verdana"/>
        </w:rPr>
        <w:t>service</w:t>
      </w:r>
      <w:r>
        <w:rPr>
          <w:rFonts w:cs="Verdana"/>
        </w:rPr>
        <w:t xml:space="preserve"> is, and have it be their ticket to the next lesson. This exit slip will then provide you with the overall idea of how well the class </w:t>
      </w:r>
      <w:proofErr w:type="gramStart"/>
      <w:r>
        <w:rPr>
          <w:rFonts w:cs="Verdana"/>
        </w:rPr>
        <w:t>is understanding</w:t>
      </w:r>
      <w:proofErr w:type="gramEnd"/>
      <w:r>
        <w:rPr>
          <w:rFonts w:cs="Verdana"/>
        </w:rPr>
        <w:t xml:space="preserve"> the vocabulary lesson. </w:t>
      </w:r>
    </w:p>
    <w:p w:rsidR="00E72688" w:rsidRDefault="00E72688" w:rsidP="00E72688">
      <w:pPr>
        <w:ind w:left="720"/>
        <w:rPr>
          <w:rFonts w:cs="Verdana"/>
        </w:rPr>
      </w:pPr>
      <w:r>
        <w:rPr>
          <w:rFonts w:cs="Verdana"/>
          <w:b/>
          <w:u w:val="single"/>
        </w:rPr>
        <w:t xml:space="preserve">Step 3- Building Academic Vocabulary: </w:t>
      </w:r>
    </w:p>
    <w:p w:rsidR="00E72688" w:rsidRDefault="00E72688" w:rsidP="00E72688">
      <w:pPr>
        <w:ind w:left="720"/>
        <w:rPr>
          <w:rFonts w:cs="Verdana"/>
        </w:rPr>
      </w:pPr>
      <w:proofErr w:type="gramStart"/>
      <w:r>
        <w:rPr>
          <w:rFonts w:cs="Verdana"/>
        </w:rPr>
        <w:t>This should be a step that has something to do with drawing a picture about the vocabulary word so the students remember it,</w:t>
      </w:r>
      <w:proofErr w:type="gramEnd"/>
      <w:r>
        <w:rPr>
          <w:rFonts w:cs="Verdana"/>
        </w:rPr>
        <w:t xml:space="preserve"> but I want to change things up and get the class moving. So have all the students out of their seats and move to an area where they have no one in their bubble. Next have the students physically act out what they think a </w:t>
      </w:r>
      <w:r w:rsidR="008205B8">
        <w:rPr>
          <w:rFonts w:cs="Verdana"/>
        </w:rPr>
        <w:t>service</w:t>
      </w:r>
      <w:r>
        <w:rPr>
          <w:rFonts w:cs="Verdana"/>
        </w:rPr>
        <w:t xml:space="preserve"> is. First they must do it by themselves so this would be a silent go, then the second time around have them do it with a partner. When that is over ask the students if there is anyone who would like to share</w:t>
      </w:r>
      <w:proofErr w:type="gramStart"/>
      <w:r>
        <w:rPr>
          <w:rFonts w:cs="Verdana"/>
        </w:rPr>
        <w:t>.(</w:t>
      </w:r>
      <w:proofErr w:type="gramEnd"/>
      <w:r>
        <w:rPr>
          <w:rFonts w:cs="Verdana"/>
        </w:rPr>
        <w:t xml:space="preserve">Have the willing students share.) Then have the students go back to their desks and draw a quick picture about what the word merchant means to them. </w:t>
      </w:r>
    </w:p>
    <w:p w:rsidR="008205B8" w:rsidRDefault="00E72688" w:rsidP="00E72688">
      <w:pPr>
        <w:ind w:left="720"/>
        <w:rPr>
          <w:rFonts w:cs="Verdana"/>
        </w:rPr>
      </w:pPr>
      <w:r>
        <w:rPr>
          <w:rFonts w:cs="Verdana"/>
          <w:b/>
          <w:u w:val="single"/>
        </w:rPr>
        <w:t xml:space="preserve">Step 4- Building Academic Vocabulary: </w:t>
      </w:r>
      <w:r>
        <w:rPr>
          <w:rFonts w:cs="Verdana"/>
        </w:rPr>
        <w:t xml:space="preserve">Have the students work in groups of three and come up with </w:t>
      </w:r>
      <w:r w:rsidR="008205B8">
        <w:rPr>
          <w:rFonts w:cs="Verdana"/>
        </w:rPr>
        <w:t>not common</w:t>
      </w:r>
      <w:r>
        <w:rPr>
          <w:rFonts w:cs="Verdana"/>
        </w:rPr>
        <w:t xml:space="preserve"> examples of people who</w:t>
      </w:r>
      <w:r w:rsidR="008205B8">
        <w:rPr>
          <w:rFonts w:cs="Verdana"/>
        </w:rPr>
        <w:t xml:space="preserve"> provide services</w:t>
      </w:r>
      <w:r>
        <w:rPr>
          <w:rFonts w:cs="Verdana"/>
        </w:rPr>
        <w:t xml:space="preserve">. Only give about twenty minutes for this activity so it will make students think on their feet of </w:t>
      </w:r>
      <w:r w:rsidR="008205B8">
        <w:rPr>
          <w:rFonts w:cs="Verdana"/>
        </w:rPr>
        <w:t>non-common</w:t>
      </w:r>
      <w:r>
        <w:rPr>
          <w:rFonts w:cs="Verdana"/>
        </w:rPr>
        <w:t xml:space="preserve"> examples.</w:t>
      </w:r>
      <w:r w:rsidR="008205B8">
        <w:rPr>
          <w:rFonts w:cs="Verdana"/>
        </w:rPr>
        <w:t xml:space="preserve"> This really helps the students think outside the box of what services are besides police, schools, and firefighters. </w:t>
      </w:r>
    </w:p>
    <w:p w:rsidR="0072765A" w:rsidRDefault="00640D30" w:rsidP="0072765A">
      <w:pPr>
        <w:rPr>
          <w:rFonts w:cs="Arial"/>
          <w:iCs/>
        </w:rPr>
      </w:pPr>
      <w:r>
        <w:rPr>
          <w:rFonts w:cs="Arial"/>
          <w:b/>
          <w:iCs/>
        </w:rPr>
        <w:t>Products</w:t>
      </w:r>
      <w:r w:rsidR="0072765A">
        <w:rPr>
          <w:rFonts w:cs="Arial"/>
          <w:b/>
          <w:iCs/>
        </w:rPr>
        <w:t>:</w:t>
      </w:r>
    </w:p>
    <w:p w:rsidR="0072765A" w:rsidRDefault="0072765A" w:rsidP="0072765A">
      <w:pPr>
        <w:rPr>
          <w:rFonts w:cs="Arial"/>
          <w:iCs/>
        </w:rPr>
      </w:pPr>
      <w:r>
        <w:rPr>
          <w:rFonts w:cs="Arial"/>
          <w:iCs/>
        </w:rPr>
        <w:t xml:space="preserve">Teacher-talk (Step </w:t>
      </w:r>
      <w:proofErr w:type="gramStart"/>
      <w:r>
        <w:rPr>
          <w:rFonts w:cs="Arial"/>
          <w:iCs/>
        </w:rPr>
        <w:t>One</w:t>
      </w:r>
      <w:proofErr w:type="gramEnd"/>
      <w:r>
        <w:rPr>
          <w:rFonts w:cs="Arial"/>
          <w:iCs/>
        </w:rPr>
        <w:t xml:space="preserve">): </w:t>
      </w:r>
    </w:p>
    <w:p w:rsidR="00A22E03" w:rsidRDefault="0072765A" w:rsidP="0072765A">
      <w:pPr>
        <w:rPr>
          <w:rFonts w:cs="Arial"/>
          <w:iCs/>
        </w:rPr>
      </w:pPr>
      <w:r>
        <w:rPr>
          <w:rFonts w:cs="Arial"/>
          <w:iCs/>
        </w:rPr>
        <w:t xml:space="preserve">If I were to say the word </w:t>
      </w:r>
      <w:r w:rsidR="00924DDF">
        <w:rPr>
          <w:rFonts w:cs="Arial"/>
          <w:iCs/>
        </w:rPr>
        <w:t>car or food</w:t>
      </w:r>
      <w:r>
        <w:rPr>
          <w:rFonts w:cs="Arial"/>
          <w:iCs/>
        </w:rPr>
        <w:t xml:space="preserve">, what comes to mind? </w:t>
      </w:r>
      <w:r w:rsidR="00924DDF">
        <w:rPr>
          <w:rFonts w:cs="Arial"/>
          <w:iCs/>
        </w:rPr>
        <w:t>(Have</w:t>
      </w:r>
      <w:r>
        <w:rPr>
          <w:rFonts w:cs="Arial"/>
          <w:iCs/>
        </w:rPr>
        <w:t xml:space="preserve"> the students answer and write some answers on the board.) If I were to say the word </w:t>
      </w:r>
      <w:r w:rsidR="00924DDF">
        <w:rPr>
          <w:rFonts w:cs="Arial"/>
          <w:iCs/>
        </w:rPr>
        <w:t>products</w:t>
      </w:r>
      <w:r>
        <w:rPr>
          <w:rFonts w:cs="Arial"/>
          <w:iCs/>
        </w:rPr>
        <w:t>, does that</w:t>
      </w:r>
      <w:r w:rsidR="00924DDF">
        <w:rPr>
          <w:rFonts w:cs="Arial"/>
          <w:iCs/>
        </w:rPr>
        <w:t xml:space="preserve"> have any connection to the words car or food</w:t>
      </w:r>
      <w:r>
        <w:rPr>
          <w:rFonts w:cs="Arial"/>
          <w:iCs/>
        </w:rPr>
        <w:t xml:space="preserve">? (Wait again for students answers) </w:t>
      </w:r>
      <w:r w:rsidR="00AD1944">
        <w:rPr>
          <w:rFonts w:cs="Arial"/>
          <w:iCs/>
        </w:rPr>
        <w:t xml:space="preserve">Well these words are actually related. Both cars and food are products. They </w:t>
      </w:r>
      <w:proofErr w:type="gramStart"/>
      <w:r w:rsidR="00AD1944">
        <w:rPr>
          <w:rFonts w:cs="Arial"/>
          <w:iCs/>
        </w:rPr>
        <w:t>are both made and sold to the community</w:t>
      </w:r>
      <w:proofErr w:type="gramEnd"/>
      <w:r w:rsidR="00AD1944">
        <w:rPr>
          <w:rFonts w:cs="Arial"/>
          <w:iCs/>
        </w:rPr>
        <w:t xml:space="preserve">. </w:t>
      </w:r>
      <w:proofErr w:type="gramStart"/>
      <w:r w:rsidR="00AD1944">
        <w:rPr>
          <w:rFonts w:cs="Arial"/>
          <w:iCs/>
        </w:rPr>
        <w:t>These are items that we use</w:t>
      </w:r>
      <w:proofErr w:type="gramEnd"/>
      <w:r w:rsidR="00AD1944">
        <w:rPr>
          <w:rFonts w:cs="Arial"/>
          <w:iCs/>
        </w:rPr>
        <w:t xml:space="preserve"> on a regular base. Most of these products come from services. </w:t>
      </w:r>
    </w:p>
    <w:p w:rsidR="00A22E03" w:rsidRDefault="00A22E03" w:rsidP="0072765A">
      <w:pPr>
        <w:rPr>
          <w:rFonts w:cs="Arial"/>
          <w:iCs/>
        </w:rPr>
      </w:pPr>
    </w:p>
    <w:p w:rsidR="0072765A" w:rsidRDefault="0072765A" w:rsidP="0072765A">
      <w:pPr>
        <w:ind w:firstLine="720"/>
        <w:rPr>
          <w:rFonts w:cs="Verdana"/>
        </w:rPr>
      </w:pPr>
      <w:r>
        <w:rPr>
          <w:rFonts w:cs="Verdana"/>
          <w:b/>
          <w:u w:val="single"/>
        </w:rPr>
        <w:t xml:space="preserve">Step 2- Building Academic Vocabulary: </w:t>
      </w:r>
      <w:r>
        <w:rPr>
          <w:rFonts w:cs="Verdana"/>
        </w:rPr>
        <w:t>Write the meaning of “P</w:t>
      </w:r>
      <w:r w:rsidR="00AD1944">
        <w:rPr>
          <w:rFonts w:cs="Verdana"/>
        </w:rPr>
        <w:t>roducts</w:t>
      </w:r>
      <w:r>
        <w:rPr>
          <w:rFonts w:cs="Verdana"/>
        </w:rPr>
        <w:t>”</w:t>
      </w:r>
    </w:p>
    <w:p w:rsidR="0072765A" w:rsidRDefault="0072765A" w:rsidP="0072765A">
      <w:pPr>
        <w:ind w:left="720"/>
        <w:rPr>
          <w:rFonts w:cs="Verdana"/>
        </w:rPr>
      </w:pPr>
      <w:r>
        <w:rPr>
          <w:rFonts w:cs="Verdana"/>
        </w:rPr>
        <w:t>Teacher-talk: We h</w:t>
      </w:r>
      <w:r w:rsidR="00AD1944">
        <w:rPr>
          <w:rFonts w:cs="Verdana"/>
        </w:rPr>
        <w:t>ave discussed some things about products,</w:t>
      </w:r>
      <w:r>
        <w:rPr>
          <w:rFonts w:cs="Verdana"/>
        </w:rPr>
        <w:t xml:space="preserve"> but what is one way you can say it in your own words? (Have some of the answers written on the board.) Have the students make a circle web describing the word </w:t>
      </w:r>
      <w:r w:rsidR="00AD1944">
        <w:rPr>
          <w:rFonts w:cs="Verdana"/>
        </w:rPr>
        <w:t>products</w:t>
      </w:r>
      <w:r>
        <w:rPr>
          <w:rFonts w:cs="Verdana"/>
        </w:rPr>
        <w:t xml:space="preserve"> and everything that comes to mind about that one word. </w:t>
      </w:r>
    </w:p>
    <w:p w:rsidR="0072765A" w:rsidRDefault="0072765A" w:rsidP="0072765A">
      <w:pPr>
        <w:ind w:left="720"/>
        <w:rPr>
          <w:rFonts w:cs="Verdana"/>
        </w:rPr>
      </w:pPr>
      <w:r>
        <w:rPr>
          <w:rFonts w:cs="Verdana"/>
          <w:b/>
          <w:u w:val="single"/>
        </w:rPr>
        <w:t xml:space="preserve">Step 3- Building Academic Vocabulary: </w:t>
      </w:r>
      <w:r>
        <w:rPr>
          <w:rFonts w:cs="Verdana"/>
        </w:rPr>
        <w:t>Make something that reminds you of the word “</w:t>
      </w:r>
      <w:r w:rsidR="00AD1944">
        <w:rPr>
          <w:rFonts w:cs="Verdana"/>
        </w:rPr>
        <w:t>Products</w:t>
      </w:r>
      <w:r>
        <w:rPr>
          <w:rFonts w:cs="Verdana"/>
        </w:rPr>
        <w:t>.”</w:t>
      </w:r>
    </w:p>
    <w:p w:rsidR="0072765A" w:rsidRDefault="0072765A" w:rsidP="0072765A">
      <w:pPr>
        <w:ind w:left="720"/>
        <w:rPr>
          <w:rFonts w:cs="Arial"/>
          <w:iCs/>
        </w:rPr>
      </w:pPr>
      <w:r>
        <w:rPr>
          <w:rFonts w:cs="Verdana"/>
        </w:rPr>
        <w:lastRenderedPageBreak/>
        <w:t xml:space="preserve">Students will be given materials to make a model </w:t>
      </w:r>
      <w:proofErr w:type="gramStart"/>
      <w:r>
        <w:rPr>
          <w:rFonts w:cs="Verdana"/>
        </w:rPr>
        <w:t>of a p</w:t>
      </w:r>
      <w:r w:rsidR="00AD1944">
        <w:rPr>
          <w:rFonts w:cs="Verdana"/>
        </w:rPr>
        <w:t>roducts</w:t>
      </w:r>
      <w:proofErr w:type="gramEnd"/>
      <w:r>
        <w:rPr>
          <w:rFonts w:cs="Verdana"/>
        </w:rPr>
        <w:t>.</w:t>
      </w:r>
      <w:r>
        <w:rPr>
          <w:rFonts w:cs="Arial"/>
          <w:iCs/>
        </w:rPr>
        <w:t xml:space="preserve"> This model does not have to be very big; it just has to be a representation of the word </w:t>
      </w:r>
      <w:r w:rsidR="00AD1944">
        <w:rPr>
          <w:rFonts w:cs="Arial"/>
          <w:iCs/>
        </w:rPr>
        <w:t>products</w:t>
      </w:r>
      <w:r>
        <w:rPr>
          <w:rFonts w:cs="Arial"/>
          <w:iCs/>
        </w:rPr>
        <w:t xml:space="preserve"> so that the student can remember what it means. These models </w:t>
      </w:r>
      <w:proofErr w:type="gramStart"/>
      <w:r>
        <w:rPr>
          <w:rFonts w:cs="Arial"/>
          <w:iCs/>
        </w:rPr>
        <w:t>will then be placed</w:t>
      </w:r>
      <w:proofErr w:type="gramEnd"/>
      <w:r>
        <w:rPr>
          <w:rFonts w:cs="Arial"/>
          <w:iCs/>
        </w:rPr>
        <w:t xml:space="preserve"> around the classroom as display so we can show off the wonderful work of the students.</w:t>
      </w:r>
    </w:p>
    <w:p w:rsidR="0072765A" w:rsidRDefault="0072765A" w:rsidP="0072765A">
      <w:pPr>
        <w:ind w:firstLine="720"/>
        <w:rPr>
          <w:rFonts w:cs="Verdana"/>
        </w:rPr>
      </w:pPr>
      <w:r>
        <w:rPr>
          <w:rFonts w:cs="Verdana"/>
          <w:b/>
          <w:u w:val="single"/>
        </w:rPr>
        <w:t xml:space="preserve">Step </w:t>
      </w:r>
      <w:proofErr w:type="gramStart"/>
      <w:r>
        <w:rPr>
          <w:rFonts w:cs="Verdana"/>
          <w:b/>
          <w:u w:val="single"/>
        </w:rPr>
        <w:t>4</w:t>
      </w:r>
      <w:proofErr w:type="gramEnd"/>
      <w:r>
        <w:rPr>
          <w:rFonts w:cs="Verdana"/>
          <w:b/>
          <w:u w:val="single"/>
        </w:rPr>
        <w:t xml:space="preserve">- Building Academic Vocabulary: </w:t>
      </w:r>
      <w:r>
        <w:rPr>
          <w:rFonts w:cs="Verdana"/>
        </w:rPr>
        <w:t xml:space="preserve">Activity with vocab words. </w:t>
      </w:r>
    </w:p>
    <w:p w:rsidR="0072765A" w:rsidRDefault="0072765A" w:rsidP="0072765A">
      <w:pPr>
        <w:ind w:left="720"/>
        <w:rPr>
          <w:rFonts w:cs="Verdana"/>
        </w:rPr>
      </w:pPr>
      <w:r>
        <w:rPr>
          <w:rFonts w:cs="Verdana"/>
        </w:rPr>
        <w:t xml:space="preserve">Have this activity encompass all of the previous vocabulary so we can tie the unit vocabulary together. We are going to </w:t>
      </w:r>
      <w:proofErr w:type="gramStart"/>
      <w:r>
        <w:rPr>
          <w:rFonts w:cs="Verdana"/>
        </w:rPr>
        <w:t>have a discussion about</w:t>
      </w:r>
      <w:proofErr w:type="gramEnd"/>
      <w:r w:rsidR="00B26AA6">
        <w:rPr>
          <w:rFonts w:cs="Verdana"/>
        </w:rPr>
        <w:t xml:space="preserve"> how products are made or provided from services, and how they can affect the community. Depending on where these products </w:t>
      </w:r>
      <w:proofErr w:type="gramStart"/>
      <w:r w:rsidR="00B26AA6">
        <w:rPr>
          <w:rFonts w:cs="Verdana"/>
        </w:rPr>
        <w:t>are made</w:t>
      </w:r>
      <w:proofErr w:type="gramEnd"/>
      <w:r w:rsidR="00B26AA6">
        <w:rPr>
          <w:rFonts w:cs="Verdana"/>
        </w:rPr>
        <w:t>, can determine where someone may live in a community.  How do you think they are all related? (Have the students work in groups and make a concept map of how these words are connected.)</w:t>
      </w:r>
    </w:p>
    <w:p w:rsidR="0072765A" w:rsidRDefault="0072765A" w:rsidP="00E72688">
      <w:pPr>
        <w:ind w:left="720"/>
        <w:rPr>
          <w:rFonts w:cs="Verdana"/>
        </w:rPr>
      </w:pPr>
    </w:p>
    <w:p w:rsidR="0072765A" w:rsidRDefault="0072765A" w:rsidP="00E72688">
      <w:pPr>
        <w:ind w:left="720"/>
        <w:rPr>
          <w:rFonts w:cs="Verdana"/>
        </w:rPr>
      </w:pPr>
    </w:p>
    <w:p w:rsidR="0072765A" w:rsidRDefault="0072765A" w:rsidP="0072765A">
      <w:pPr>
        <w:rPr>
          <w:rFonts w:cs="Verdana"/>
          <w:b/>
          <w:i/>
        </w:rPr>
      </w:pPr>
      <w:r>
        <w:rPr>
          <w:rFonts w:cs="Verdana"/>
          <w:b/>
          <w:i/>
        </w:rPr>
        <w:t>For all vocabulary words:</w:t>
      </w:r>
    </w:p>
    <w:p w:rsidR="0072765A" w:rsidRDefault="0072765A" w:rsidP="0072765A">
      <w:pPr>
        <w:rPr>
          <w:rFonts w:cs="Verdana"/>
          <w:b/>
        </w:rPr>
      </w:pPr>
    </w:p>
    <w:p w:rsidR="0072765A" w:rsidRDefault="0072765A" w:rsidP="0072765A">
      <w:pPr>
        <w:rPr>
          <w:rFonts w:cs="Verdana"/>
        </w:rPr>
      </w:pPr>
      <w:r>
        <w:rPr>
          <w:rFonts w:cs="Verdana"/>
          <w:b/>
          <w:u w:val="single"/>
        </w:rPr>
        <w:t>Step 5- Building Academic Vocabulary:</w:t>
      </w:r>
      <w:r>
        <w:rPr>
          <w:rFonts w:cs="Verdana"/>
          <w:b/>
        </w:rPr>
        <w:t xml:space="preserve"> </w:t>
      </w:r>
    </w:p>
    <w:p w:rsidR="0072765A" w:rsidRDefault="0072765A" w:rsidP="0072765A">
      <w:pPr>
        <w:ind w:left="720"/>
        <w:rPr>
          <w:rFonts w:cs="Verdana"/>
        </w:rPr>
      </w:pPr>
      <w:r>
        <w:rPr>
          <w:rFonts w:cs="Verdana"/>
        </w:rPr>
        <w:t xml:space="preserve">Consistently have students talk to other students in the class to see what others have to say about the same word. Think-Pair-Shares are great for this and work well to get students to share their ideas. You could also use any form of an exit slip to have students write down interesting facts they found about the word, or other definitions that they came up with for that word. </w:t>
      </w:r>
    </w:p>
    <w:p w:rsidR="0072765A" w:rsidRDefault="0072765A" w:rsidP="0072765A">
      <w:pPr>
        <w:rPr>
          <w:rFonts w:cs="Verdana"/>
        </w:rPr>
      </w:pPr>
    </w:p>
    <w:p w:rsidR="0072765A" w:rsidRDefault="0072765A" w:rsidP="0072765A">
      <w:pPr>
        <w:rPr>
          <w:rFonts w:cs="Verdana"/>
          <w:b/>
          <w:u w:val="single"/>
        </w:rPr>
      </w:pPr>
      <w:r>
        <w:rPr>
          <w:rFonts w:cs="Verdana"/>
          <w:b/>
          <w:u w:val="single"/>
        </w:rPr>
        <w:t xml:space="preserve">Step 6- Building Academic Vocabulary: </w:t>
      </w:r>
    </w:p>
    <w:p w:rsidR="0072765A" w:rsidRDefault="0072765A" w:rsidP="0072765A">
      <w:pPr>
        <w:ind w:left="720"/>
        <w:rPr>
          <w:rFonts w:cs="Verdana"/>
        </w:rPr>
      </w:pPr>
      <w:r>
        <w:rPr>
          <w:rFonts w:cs="Verdana"/>
        </w:rPr>
        <w:t xml:space="preserve">Building vocabulary </w:t>
      </w:r>
      <w:proofErr w:type="gramStart"/>
      <w:r>
        <w:rPr>
          <w:rFonts w:cs="Verdana"/>
        </w:rPr>
        <w:t>is best done</w:t>
      </w:r>
      <w:proofErr w:type="gramEnd"/>
      <w:r>
        <w:rPr>
          <w:rFonts w:cs="Verdana"/>
        </w:rPr>
        <w:t xml:space="preserve"> through fun activities. </w:t>
      </w:r>
      <w:proofErr w:type="gramStart"/>
      <w:r>
        <w:rPr>
          <w:rFonts w:cs="Verdana"/>
        </w:rPr>
        <w:t>So</w:t>
      </w:r>
      <w:proofErr w:type="gramEnd"/>
      <w:r>
        <w:rPr>
          <w:rFonts w:cs="Verdana"/>
        </w:rPr>
        <w:t xml:space="preserve"> these fun activities could be making a game out of the words, playing scrabble but only with vocabulary, or the students could be required to make a model of the vocabulary word that they have been assigned. This model </w:t>
      </w:r>
      <w:proofErr w:type="gramStart"/>
      <w:r>
        <w:rPr>
          <w:rFonts w:cs="Verdana"/>
        </w:rPr>
        <w:t>could be made</w:t>
      </w:r>
      <w:proofErr w:type="gramEnd"/>
      <w:r>
        <w:rPr>
          <w:rFonts w:cs="Verdana"/>
        </w:rPr>
        <w:t xml:space="preserve"> out of anything. It could be play-</w:t>
      </w:r>
      <w:proofErr w:type="spellStart"/>
      <w:r>
        <w:rPr>
          <w:rFonts w:cs="Verdana"/>
        </w:rPr>
        <w:t>doh</w:t>
      </w:r>
      <w:proofErr w:type="spellEnd"/>
      <w:r>
        <w:rPr>
          <w:rFonts w:cs="Verdana"/>
        </w:rPr>
        <w:t xml:space="preserve">, paper, </w:t>
      </w:r>
      <w:proofErr w:type="gramStart"/>
      <w:r>
        <w:rPr>
          <w:rFonts w:cs="Verdana"/>
        </w:rPr>
        <w:t>card board</w:t>
      </w:r>
      <w:proofErr w:type="gramEnd"/>
      <w:r>
        <w:rPr>
          <w:rFonts w:cs="Verdana"/>
        </w:rPr>
        <w:t xml:space="preserve"> boxes, basically anything. The only point is to get the students to think about what they could do to make their vocabulary word come to life.  Word webs are also great for this purpose. </w:t>
      </w:r>
      <w:proofErr w:type="gramStart"/>
      <w:r>
        <w:rPr>
          <w:rFonts w:cs="Verdana"/>
        </w:rPr>
        <w:t>But</w:t>
      </w:r>
      <w:proofErr w:type="gramEnd"/>
      <w:r>
        <w:rPr>
          <w:rFonts w:cs="Verdana"/>
        </w:rPr>
        <w:t xml:space="preserve"> games are the best at building vocabulary. A guess </w:t>
      </w:r>
      <w:proofErr w:type="gramStart"/>
      <w:r>
        <w:rPr>
          <w:rFonts w:cs="Verdana"/>
        </w:rPr>
        <w:t>who</w:t>
      </w:r>
      <w:proofErr w:type="gramEnd"/>
      <w:r>
        <w:rPr>
          <w:rFonts w:cs="Verdana"/>
        </w:rPr>
        <w:t xml:space="preserve"> game is great for vocabulary. </w:t>
      </w:r>
      <w:proofErr w:type="gramStart"/>
      <w:r>
        <w:rPr>
          <w:rFonts w:cs="Verdana"/>
        </w:rPr>
        <w:t>Each student gets a word that is stuck to their</w:t>
      </w:r>
      <w:proofErr w:type="gramEnd"/>
      <w:r>
        <w:rPr>
          <w:rFonts w:cs="Verdana"/>
        </w:rPr>
        <w:t xml:space="preserve"> back. The student then has to ask questions to other students to figure out what the word on their back is. </w:t>
      </w:r>
      <w:proofErr w:type="gramStart"/>
      <w:r>
        <w:rPr>
          <w:rFonts w:cs="Verdana"/>
        </w:rPr>
        <w:t>But</w:t>
      </w:r>
      <w:proofErr w:type="gramEnd"/>
      <w:r>
        <w:rPr>
          <w:rFonts w:cs="Verdana"/>
        </w:rPr>
        <w:t xml:space="preserve"> the students can only ask yes or no questions, and the game is over when the last student figures out the word. </w:t>
      </w:r>
    </w:p>
    <w:p w:rsidR="0072765A" w:rsidRDefault="0072765A" w:rsidP="0072765A">
      <w:pPr>
        <w:ind w:left="720"/>
        <w:rPr>
          <w:rFonts w:cs="Verdana"/>
        </w:rPr>
      </w:pPr>
    </w:p>
    <w:p w:rsidR="00E72688" w:rsidRDefault="00E72688" w:rsidP="008749B5">
      <w:pPr>
        <w:ind w:left="720"/>
        <w:rPr>
          <w:rFonts w:cs="Arial"/>
          <w:iCs/>
        </w:rPr>
      </w:pPr>
    </w:p>
    <w:p w:rsidR="00E72688" w:rsidRDefault="000511BD" w:rsidP="008749B5">
      <w:pPr>
        <w:ind w:left="720"/>
        <w:rPr>
          <w:rFonts w:cs="Arial"/>
          <w:iCs/>
        </w:rPr>
      </w:pPr>
      <w:r>
        <w:rPr>
          <w:rFonts w:cs="Arial"/>
          <w:iCs/>
        </w:rPr>
        <w:t xml:space="preserve">Resources </w:t>
      </w:r>
    </w:p>
    <w:p w:rsidR="000511BD" w:rsidRPr="001A2F2B" w:rsidRDefault="000511BD" w:rsidP="001A2F2B">
      <w:pPr>
        <w:pStyle w:val="ListParagraph"/>
        <w:numPr>
          <w:ilvl w:val="0"/>
          <w:numId w:val="20"/>
        </w:numPr>
        <w:rPr>
          <w:rFonts w:cs="Arial"/>
          <w:iCs/>
        </w:rPr>
      </w:pPr>
      <w:r w:rsidRPr="001A2F2B">
        <w:rPr>
          <w:rFonts w:cs="Arial"/>
          <w:iCs/>
        </w:rPr>
        <w:t xml:space="preserve">Pictures </w:t>
      </w:r>
    </w:p>
    <w:p w:rsidR="000511BD" w:rsidRDefault="00F601B3" w:rsidP="008749B5">
      <w:pPr>
        <w:ind w:left="720"/>
        <w:rPr>
          <w:rFonts w:cs="Arial"/>
          <w:iCs/>
        </w:rPr>
      </w:pPr>
      <w:r>
        <w:rPr>
          <w:noProof/>
          <w:lang w:eastAsia="en-US"/>
        </w:rPr>
        <w:lastRenderedPageBreak/>
        <w:drawing>
          <wp:inline distT="0" distB="0" distL="0" distR="0">
            <wp:extent cx="2705100" cy="1685925"/>
            <wp:effectExtent l="0" t="0" r="0" b="9525"/>
            <wp:docPr id="2" name="Picture 2" descr="https://encrypted-tbn0.gstatic.com/images?q=tbn:ANd9GcQl5XZsR9seXX0LLzwC0pNJfYJscp-mB54vUurYQb_ucZq5xV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l5XZsR9seXX0LLzwC0pNJfYJscp-mB54vUurYQb_ucZq5xV_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r>
        <w:rPr>
          <w:noProof/>
          <w:lang w:eastAsia="en-US"/>
        </w:rPr>
        <w:drawing>
          <wp:inline distT="0" distB="0" distL="0" distR="0">
            <wp:extent cx="2466975" cy="1847850"/>
            <wp:effectExtent l="0" t="0" r="9525" b="0"/>
            <wp:docPr id="3" name="Picture 3" descr="https://encrypted-tbn3.gstatic.com/images?q=tbn:ANd9GcSRXYDUasRGJ3s74sXIUof_yDKQHen4dhBkY5KtsBzI1A2Vke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RXYDUasRGJ3s74sXIUof_yDKQHen4dhBkY5KtsBzI1A2VkeZ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noProof/>
          <w:lang w:eastAsia="en-US"/>
        </w:rPr>
        <w:drawing>
          <wp:inline distT="0" distB="0" distL="0" distR="0">
            <wp:extent cx="2619375" cy="1743075"/>
            <wp:effectExtent l="0" t="0" r="9525" b="9525"/>
            <wp:docPr id="4" name="Picture 4" descr="https://encrypted-tbn1.gstatic.com/images?q=tbn:ANd9GcStDjbByYG5PutR4z6twsKrRfBQZLKO8sXquugTtqxeJHjVkz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tDjbByYG5PutR4z6twsKrRfBQZLKO8sXquugTtqxeJHjVkz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eastAsia="en-US"/>
        </w:rPr>
        <w:drawing>
          <wp:inline distT="0" distB="0" distL="0" distR="0" wp14:anchorId="133E7898" wp14:editId="5EA51A1C">
            <wp:extent cx="2514600" cy="1819275"/>
            <wp:effectExtent l="0" t="0" r="0" b="9525"/>
            <wp:docPr id="5" name="Picture 5" descr="https://encrypted-tbn1.gstatic.com/images?q=tbn:ANd9GcQK-6yvGLnqx94ZVgMHgNF7MNqslx655RM7B3nXiUtGfkXt7x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K-6yvGLnqx94ZVgMHgNF7MNqslx655RM7B3nXiUtGfkXt7x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rsidR="00886ABC" w:rsidRDefault="00F601B3" w:rsidP="00886ABC">
      <w:pPr>
        <w:ind w:left="720"/>
        <w:rPr>
          <w:rFonts w:cs="Arial"/>
          <w:iCs/>
        </w:rPr>
      </w:pPr>
      <w:r>
        <w:rPr>
          <w:noProof/>
          <w:lang w:eastAsia="en-US"/>
        </w:rPr>
        <w:drawing>
          <wp:inline distT="0" distB="0" distL="0" distR="0" wp14:anchorId="0D86F885" wp14:editId="0DF8AF01">
            <wp:extent cx="2466975" cy="1847850"/>
            <wp:effectExtent l="0" t="0" r="9525" b="0"/>
            <wp:docPr id="1" name="Picture 1" descr="https://encrypted-tbn3.gstatic.com/images?q=tbn:ANd9GcTUuO56X0bcY65KqzhoH_NuIciUl7iYZ4H6trMDHsPM-e1Gye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UuO56X0bcY65KqzhoH_NuIciUl7iYZ4H6trMDHsPM-e1Gyei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886ABC">
        <w:rPr>
          <w:noProof/>
          <w:lang w:eastAsia="en-US"/>
        </w:rPr>
        <w:drawing>
          <wp:inline distT="0" distB="0" distL="0" distR="0" wp14:anchorId="185E850B" wp14:editId="7D22BC00">
            <wp:extent cx="2038350" cy="2247900"/>
            <wp:effectExtent l="0" t="0" r="0" b="0"/>
            <wp:docPr id="6" name="Picture 6" descr="https://encrypted-tbn1.gstatic.com/images?q=tbn:ANd9GcQ5rlRDhVU7X0NVGQw2bmfY4Kz2ZjO_ciZIEWO0eNLDujFMlbs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5rlRDhVU7X0NVGQw2bmfY4Kz2ZjO_ciZIEWO0eNLDujFMlbsz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r w:rsidR="00886ABC">
        <w:rPr>
          <w:rFonts w:cs="Arial"/>
          <w:iCs/>
        </w:rPr>
        <w:tab/>
      </w:r>
      <w:r w:rsidR="00886ABC">
        <w:rPr>
          <w:noProof/>
          <w:lang w:eastAsia="en-US"/>
        </w:rPr>
        <w:drawing>
          <wp:inline distT="0" distB="0" distL="0" distR="0" wp14:anchorId="078B854C" wp14:editId="0E85676A">
            <wp:extent cx="1716892" cy="1819275"/>
            <wp:effectExtent l="0" t="0" r="0" b="0"/>
            <wp:docPr id="7" name="Picture 7" descr="https://encrypted-tbn0.gstatic.com/images?q=tbn:ANd9GcRh8wL4eoPdz1Fw2LXwzZHcQEqLZp-irpARQqb5sDzOaE6ZEng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h8wL4eoPdz1Fw2LXwzZHcQEqLZp-irpARQqb5sDzOaE6ZEngMS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892" cy="1819275"/>
                    </a:xfrm>
                    <a:prstGeom prst="rect">
                      <a:avLst/>
                    </a:prstGeom>
                    <a:noFill/>
                    <a:ln>
                      <a:noFill/>
                    </a:ln>
                  </pic:spPr>
                </pic:pic>
              </a:graphicData>
            </a:graphic>
          </wp:inline>
        </w:drawing>
      </w:r>
      <w:r w:rsidR="00886ABC">
        <w:rPr>
          <w:rFonts w:cs="Arial"/>
          <w:iCs/>
        </w:rPr>
        <w:t xml:space="preserve"> </w:t>
      </w:r>
      <w:r w:rsidR="00886ABC">
        <w:rPr>
          <w:noProof/>
          <w:lang w:eastAsia="en-US"/>
        </w:rPr>
        <w:drawing>
          <wp:inline distT="0" distB="0" distL="0" distR="0">
            <wp:extent cx="2612390" cy="1746885"/>
            <wp:effectExtent l="0" t="0" r="0" b="5715"/>
            <wp:docPr id="10" name="Picture 10" descr="https://encrypted-tbn1.gstatic.com/images?q=tbn:ANd9GcTPxWQAyXSD7picJpk0fbG3CZoILPY6jNSTETPhOKkTW76MJ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PxWQAyXSD7picJpk0fbG3CZoILPY6jNSTETPhOKkTW76MJV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2390" cy="1746885"/>
                    </a:xfrm>
                    <a:prstGeom prst="rect">
                      <a:avLst/>
                    </a:prstGeom>
                    <a:noFill/>
                    <a:ln>
                      <a:noFill/>
                    </a:ln>
                  </pic:spPr>
                </pic:pic>
              </a:graphicData>
            </a:graphic>
          </wp:inline>
        </w:drawing>
      </w:r>
    </w:p>
    <w:p w:rsidR="00886ABC" w:rsidRDefault="00886ABC" w:rsidP="00886ABC">
      <w:pPr>
        <w:ind w:left="720"/>
        <w:rPr>
          <w:rFonts w:cs="Arial"/>
          <w:iCs/>
        </w:rPr>
      </w:pPr>
      <w:r>
        <w:rPr>
          <w:rFonts w:cs="Arial"/>
          <w:iCs/>
          <w:noProof/>
          <w:lang w:eastAsia="en-US"/>
        </w:rPr>
        <w:lastRenderedPageBreak/>
        <w:drawing>
          <wp:inline distT="0" distB="0" distL="0" distR="0" wp14:anchorId="4E7CACBA" wp14:editId="1FFB3676">
            <wp:extent cx="2133600" cy="2143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6">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r>
        <w:rPr>
          <w:noProof/>
          <w:lang w:eastAsia="en-US"/>
        </w:rPr>
        <w:drawing>
          <wp:inline distT="0" distB="0" distL="0" distR="0" wp14:anchorId="6381BA2E" wp14:editId="02D05114">
            <wp:extent cx="2827172" cy="1338943"/>
            <wp:effectExtent l="0" t="0" r="0" b="0"/>
            <wp:docPr id="9" name="Picture 9" descr="https://encrypted-tbn1.gstatic.com/images?q=tbn:ANd9GcSMABKamKWdqnyb4bytNXYZ2sI_uUwNIzmLCiB8-FexB9jK0I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MABKamKWdqnyb4bytNXYZ2sI_uUwNIzmLCiB8-FexB9jK0IN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337" cy="1339021"/>
                    </a:xfrm>
                    <a:prstGeom prst="rect">
                      <a:avLst/>
                    </a:prstGeom>
                    <a:noFill/>
                    <a:ln>
                      <a:noFill/>
                    </a:ln>
                  </pic:spPr>
                </pic:pic>
              </a:graphicData>
            </a:graphic>
          </wp:inline>
        </w:drawing>
      </w:r>
    </w:p>
    <w:p w:rsidR="00886ABC" w:rsidRDefault="00886ABC" w:rsidP="00886ABC">
      <w:pPr>
        <w:ind w:left="720"/>
        <w:rPr>
          <w:rFonts w:cs="Arial"/>
          <w:iCs/>
        </w:rPr>
      </w:pPr>
      <w:r>
        <w:rPr>
          <w:rFonts w:cs="Arial"/>
          <w:iCs/>
          <w:noProof/>
          <w:lang w:eastAsia="en-US"/>
        </w:rPr>
        <w:drawing>
          <wp:inline distT="0" distB="0" distL="0" distR="0">
            <wp:extent cx="36480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3648075" cy="1257300"/>
                    </a:xfrm>
                    <a:prstGeom prst="rect">
                      <a:avLst/>
                    </a:prstGeom>
                  </pic:spPr>
                </pic:pic>
              </a:graphicData>
            </a:graphic>
          </wp:inline>
        </w:drawing>
      </w:r>
    </w:p>
    <w:p w:rsidR="00886ABC" w:rsidRDefault="00886ABC" w:rsidP="008749B5">
      <w:pPr>
        <w:ind w:left="720"/>
        <w:rPr>
          <w:rFonts w:cs="Arial"/>
          <w:iCs/>
        </w:rPr>
      </w:pPr>
      <w:r>
        <w:rPr>
          <w:noProof/>
          <w:lang w:eastAsia="en-US"/>
        </w:rPr>
        <w:drawing>
          <wp:inline distT="0" distB="0" distL="0" distR="0">
            <wp:extent cx="2155190" cy="2122805"/>
            <wp:effectExtent l="0" t="0" r="0" b="0"/>
            <wp:docPr id="12" name="Picture 12" descr="https://encrypted-tbn3.gstatic.com/images?q=tbn:ANd9GcQ0Qdu1sHoMcp1VAUo2ECmkSV3Q3y7FzTiQBCZIF_mCUOohiDy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Q0Qdu1sHoMcp1VAUo2ECmkSV3Q3y7FzTiQBCZIF_mCUOohiDy99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5190" cy="2122805"/>
                    </a:xfrm>
                    <a:prstGeom prst="rect">
                      <a:avLst/>
                    </a:prstGeom>
                    <a:noFill/>
                    <a:ln>
                      <a:noFill/>
                    </a:ln>
                  </pic:spPr>
                </pic:pic>
              </a:graphicData>
            </a:graphic>
          </wp:inline>
        </w:drawing>
      </w:r>
      <w:r>
        <w:rPr>
          <w:noProof/>
          <w:lang w:eastAsia="en-US"/>
        </w:rPr>
        <w:drawing>
          <wp:inline distT="0" distB="0" distL="0" distR="0">
            <wp:extent cx="2204085" cy="2073910"/>
            <wp:effectExtent l="0" t="0" r="5715" b="2540"/>
            <wp:docPr id="13" name="Picture 13" descr="https://encrypted-tbn1.gstatic.com/images?q=tbn:ANd9GcRYB71OUu4bsr843Nk-gKjSa_cDGibsECX8X1MYx8-32sElql_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YB71OUu4bsr843Nk-gKjSa_cDGibsECX8X1MYx8-32sElql_L-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4085" cy="2073910"/>
                    </a:xfrm>
                    <a:prstGeom prst="rect">
                      <a:avLst/>
                    </a:prstGeom>
                    <a:noFill/>
                    <a:ln>
                      <a:noFill/>
                    </a:ln>
                  </pic:spPr>
                </pic:pic>
              </a:graphicData>
            </a:graphic>
          </wp:inline>
        </w:drawing>
      </w:r>
    </w:p>
    <w:p w:rsidR="00E72688" w:rsidRDefault="00886ABC" w:rsidP="008749B5">
      <w:pPr>
        <w:ind w:left="720"/>
        <w:rPr>
          <w:rFonts w:cs="Arial"/>
          <w:iCs/>
        </w:rPr>
      </w:pPr>
      <w:r>
        <w:rPr>
          <w:noProof/>
          <w:lang w:eastAsia="en-US"/>
        </w:rPr>
        <w:drawing>
          <wp:inline distT="0" distB="0" distL="0" distR="0">
            <wp:extent cx="1723643" cy="1289958"/>
            <wp:effectExtent l="0" t="0" r="0" b="5715"/>
            <wp:docPr id="14" name="Picture 14" descr="https://encrypted-tbn2.gstatic.com/images?q=tbn:ANd9GcTH-gq68hlSN1-Q4kOyi-UYIFM7K6jJKtVoxtsFvHHXnEcH8m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TH-gq68hlSN1-Q4kOyi-UYIFM7K6jJKtVoxtsFvHHXnEcH8m3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3812" cy="1290085"/>
                    </a:xfrm>
                    <a:prstGeom prst="rect">
                      <a:avLst/>
                    </a:prstGeom>
                    <a:noFill/>
                    <a:ln>
                      <a:noFill/>
                    </a:ln>
                  </pic:spPr>
                </pic:pic>
              </a:graphicData>
            </a:graphic>
          </wp:inline>
        </w:drawing>
      </w:r>
      <w:r>
        <w:rPr>
          <w:noProof/>
          <w:lang w:eastAsia="en-US"/>
        </w:rPr>
        <w:drawing>
          <wp:inline distT="0" distB="0" distL="0" distR="0">
            <wp:extent cx="3086100" cy="1118064"/>
            <wp:effectExtent l="0" t="0" r="0" b="6350"/>
            <wp:docPr id="15" name="Picture 15" descr="https://encrypted-tbn3.gstatic.com/images?q=tbn:ANd9GcSrAWVie6gl6ld3ZtmEKQ40awRCCikA0UYzw-iaRXmDX9BlPaa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rAWVie6gl6ld3ZtmEKQ40awRCCikA0UYzw-iaRXmDX9BlPaaDh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257" cy="1118121"/>
                    </a:xfrm>
                    <a:prstGeom prst="rect">
                      <a:avLst/>
                    </a:prstGeom>
                    <a:noFill/>
                    <a:ln>
                      <a:noFill/>
                    </a:ln>
                  </pic:spPr>
                </pic:pic>
              </a:graphicData>
            </a:graphic>
          </wp:inline>
        </w:drawing>
      </w:r>
    </w:p>
    <w:p w:rsidR="00907956" w:rsidRDefault="00907956" w:rsidP="008749B5">
      <w:pPr>
        <w:ind w:left="720"/>
        <w:rPr>
          <w:rFonts w:cs="Arial"/>
          <w:iCs/>
        </w:rPr>
      </w:pPr>
    </w:p>
    <w:p w:rsidR="00907956" w:rsidRDefault="00907956" w:rsidP="008749B5">
      <w:pPr>
        <w:ind w:left="720"/>
        <w:rPr>
          <w:rFonts w:cs="Arial"/>
          <w:iCs/>
        </w:rPr>
      </w:pPr>
    </w:p>
    <w:p w:rsidR="00907956" w:rsidRPr="00907956" w:rsidRDefault="00BF6327" w:rsidP="00907956">
      <w:pPr>
        <w:pStyle w:val="ListParagraph"/>
        <w:numPr>
          <w:ilvl w:val="0"/>
          <w:numId w:val="20"/>
        </w:numPr>
        <w:rPr>
          <w:rFonts w:cs="Arial"/>
          <w:iCs/>
        </w:rPr>
      </w:pPr>
      <w:proofErr w:type="spellStart"/>
      <w:proofErr w:type="gramStart"/>
      <w:r>
        <w:t>Scarry</w:t>
      </w:r>
      <w:proofErr w:type="spellEnd"/>
      <w:r>
        <w:t>, R. (2004).</w:t>
      </w:r>
      <w:proofErr w:type="gramEnd"/>
      <w:r>
        <w:t xml:space="preserve"> </w:t>
      </w:r>
      <w:proofErr w:type="gramStart"/>
      <w:r>
        <w:rPr>
          <w:i/>
          <w:iCs/>
        </w:rPr>
        <w:t>A day at the police station</w:t>
      </w:r>
      <w:r>
        <w:t>.</w:t>
      </w:r>
      <w:proofErr w:type="gramEnd"/>
      <w:r>
        <w:t xml:space="preserve"> </w:t>
      </w:r>
      <w:proofErr w:type="gramStart"/>
      <w:r>
        <w:t>New York: Golden Books.</w:t>
      </w:r>
      <w:proofErr w:type="gramEnd"/>
    </w:p>
    <w:p w:rsidR="00E72688" w:rsidRDefault="00E72688" w:rsidP="008749B5">
      <w:pPr>
        <w:ind w:left="720"/>
        <w:rPr>
          <w:rFonts w:cs="Arial"/>
          <w:iCs/>
        </w:rPr>
      </w:pPr>
    </w:p>
    <w:p w:rsidR="00E72688" w:rsidRDefault="00E72688" w:rsidP="008749B5">
      <w:pPr>
        <w:ind w:left="720"/>
        <w:rPr>
          <w:rFonts w:cs="Arial"/>
          <w:iCs/>
        </w:rPr>
      </w:pPr>
    </w:p>
    <w:p w:rsidR="00107819" w:rsidRPr="0097672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p>
    <w:tbl>
      <w:tblPr>
        <w:tblStyle w:val="TableGrid"/>
        <w:tblW w:w="0" w:type="auto"/>
        <w:tblLook w:val="04A0" w:firstRow="1" w:lastRow="0" w:firstColumn="1" w:lastColumn="0" w:noHBand="0" w:noVBand="1"/>
      </w:tblPr>
      <w:tblGrid>
        <w:gridCol w:w="1754"/>
        <w:gridCol w:w="1797"/>
        <w:gridCol w:w="1827"/>
        <w:gridCol w:w="2444"/>
        <w:gridCol w:w="1754"/>
      </w:tblGrid>
      <w:tr w:rsidR="00217387" w:rsidRPr="007812A4" w:rsidTr="004665D8">
        <w:trPr>
          <w:trHeight w:val="590"/>
        </w:trPr>
        <w:tc>
          <w:tcPr>
            <w:tcW w:w="2614" w:type="dxa"/>
            <w:tcBorders>
              <w:bottom w:val="single" w:sz="4" w:space="0" w:color="auto"/>
            </w:tcBorders>
            <w:shd w:val="clear" w:color="auto" w:fill="99CC00"/>
          </w:tcPr>
          <w:p w:rsidR="00217387" w:rsidRPr="00D21084" w:rsidRDefault="00217387" w:rsidP="004665D8">
            <w:pPr>
              <w:rPr>
                <w:sz w:val="22"/>
                <w:szCs w:val="22"/>
              </w:rPr>
            </w:pPr>
            <w:r w:rsidRPr="00D21084">
              <w:rPr>
                <w:b/>
                <w:sz w:val="22"/>
                <w:szCs w:val="22"/>
              </w:rPr>
              <w:t>GLCE (coding and wording)</w:t>
            </w:r>
            <w:r>
              <w:rPr>
                <w:b/>
                <w:sz w:val="22"/>
                <w:szCs w:val="22"/>
              </w:rPr>
              <w:t>;</w:t>
            </w:r>
            <w:r w:rsidRPr="00D21084">
              <w:rPr>
                <w:b/>
                <w:sz w:val="22"/>
                <w:szCs w:val="22"/>
              </w:rPr>
              <w:t xml:space="preserve"> Verb</w:t>
            </w:r>
            <w:r>
              <w:rPr>
                <w:b/>
                <w:sz w:val="22"/>
                <w:szCs w:val="22"/>
              </w:rPr>
              <w:t>(s)</w:t>
            </w:r>
            <w:r w:rsidRPr="00D21084">
              <w:rPr>
                <w:b/>
                <w:sz w:val="22"/>
                <w:szCs w:val="22"/>
              </w:rPr>
              <w:t xml:space="preserve"> underlined</w:t>
            </w:r>
            <w:r>
              <w:rPr>
                <w:b/>
                <w:sz w:val="22"/>
                <w:szCs w:val="22"/>
              </w:rPr>
              <w:t>; type  of learning: Knowledge, Skill, Reasoning, Product</w:t>
            </w:r>
          </w:p>
        </w:tc>
        <w:tc>
          <w:tcPr>
            <w:tcW w:w="10458" w:type="dxa"/>
            <w:gridSpan w:val="4"/>
            <w:tcBorders>
              <w:bottom w:val="single" w:sz="4" w:space="0" w:color="auto"/>
            </w:tcBorders>
          </w:tcPr>
          <w:p w:rsidR="00217387" w:rsidRPr="000E6A7F" w:rsidRDefault="00217387" w:rsidP="004665D8">
            <w:pPr>
              <w:rPr>
                <w:sz w:val="22"/>
                <w:szCs w:val="22"/>
              </w:rPr>
            </w:pPr>
            <w:r>
              <w:rPr>
                <w:sz w:val="22"/>
                <w:szCs w:val="22"/>
              </w:rPr>
              <w:t xml:space="preserve">2G.1.0.1 </w:t>
            </w:r>
            <w:r w:rsidRPr="000E6A7F">
              <w:rPr>
                <w:sz w:val="22"/>
                <w:szCs w:val="22"/>
                <w:u w:val="single"/>
              </w:rPr>
              <w:t>Construct</w:t>
            </w:r>
            <w:r w:rsidRPr="000E6A7F">
              <w:rPr>
                <w:sz w:val="22"/>
                <w:szCs w:val="22"/>
              </w:rPr>
              <w:t xml:space="preserve"> maps of the local community that contain symbols, labels, and legends denoting </w:t>
            </w:r>
          </w:p>
          <w:p w:rsidR="00217387" w:rsidRDefault="00217387" w:rsidP="004665D8">
            <w:pPr>
              <w:rPr>
                <w:sz w:val="22"/>
                <w:szCs w:val="22"/>
              </w:rPr>
            </w:pPr>
            <w:proofErr w:type="gramStart"/>
            <w:r w:rsidRPr="000E6A7F">
              <w:rPr>
                <w:sz w:val="22"/>
                <w:szCs w:val="22"/>
              </w:rPr>
              <w:t>human</w:t>
            </w:r>
            <w:proofErr w:type="gramEnd"/>
            <w:r w:rsidRPr="000E6A7F">
              <w:rPr>
                <w:sz w:val="22"/>
                <w:szCs w:val="22"/>
              </w:rPr>
              <w:t xml:space="preserve"> and natural characteristics of place</w:t>
            </w:r>
            <w:r>
              <w:rPr>
                <w:sz w:val="22"/>
                <w:szCs w:val="22"/>
              </w:rPr>
              <w:t xml:space="preserve">. </w:t>
            </w:r>
          </w:p>
          <w:p w:rsidR="00217387" w:rsidRDefault="00217387" w:rsidP="004665D8">
            <w:pPr>
              <w:rPr>
                <w:sz w:val="22"/>
                <w:szCs w:val="22"/>
              </w:rPr>
            </w:pPr>
          </w:p>
          <w:p w:rsidR="00217387" w:rsidRPr="007812A4" w:rsidRDefault="00217387" w:rsidP="004665D8">
            <w:pPr>
              <w:rPr>
                <w:sz w:val="22"/>
                <w:szCs w:val="22"/>
              </w:rPr>
            </w:pPr>
            <w:r>
              <w:rPr>
                <w:sz w:val="22"/>
                <w:szCs w:val="22"/>
              </w:rPr>
              <w:t xml:space="preserve">Level of Thinking: Products </w:t>
            </w:r>
          </w:p>
        </w:tc>
      </w:tr>
      <w:tr w:rsidR="00217387" w:rsidRPr="007812A4" w:rsidTr="004665D8">
        <w:trPr>
          <w:trHeight w:val="863"/>
        </w:trPr>
        <w:tc>
          <w:tcPr>
            <w:tcW w:w="2614" w:type="dxa"/>
            <w:shd w:val="clear" w:color="auto" w:fill="99CC00"/>
          </w:tcPr>
          <w:p w:rsidR="00217387" w:rsidRPr="007812A4" w:rsidRDefault="00217387" w:rsidP="004665D8">
            <w:pPr>
              <w:rPr>
                <w:sz w:val="22"/>
                <w:szCs w:val="22"/>
              </w:rPr>
            </w:pPr>
            <w:r>
              <w:rPr>
                <w:b/>
                <w:sz w:val="22"/>
                <w:szCs w:val="22"/>
              </w:rPr>
              <w:t>Knowledge (K)</w:t>
            </w:r>
          </w:p>
        </w:tc>
        <w:tc>
          <w:tcPr>
            <w:tcW w:w="2614" w:type="dxa"/>
            <w:shd w:val="clear" w:color="auto" w:fill="99CC00"/>
          </w:tcPr>
          <w:p w:rsidR="00217387" w:rsidRPr="007812A4" w:rsidRDefault="00217387" w:rsidP="004665D8">
            <w:pPr>
              <w:rPr>
                <w:sz w:val="22"/>
                <w:szCs w:val="22"/>
              </w:rPr>
            </w:pPr>
            <w:r w:rsidRPr="007812A4">
              <w:rPr>
                <w:b/>
                <w:sz w:val="22"/>
                <w:szCs w:val="22"/>
              </w:rPr>
              <w:t xml:space="preserve">Understand </w:t>
            </w:r>
            <w:r>
              <w:rPr>
                <w:b/>
                <w:sz w:val="22"/>
                <w:szCs w:val="22"/>
              </w:rPr>
              <w:t>(U)</w:t>
            </w:r>
          </w:p>
        </w:tc>
        <w:tc>
          <w:tcPr>
            <w:tcW w:w="2614" w:type="dxa"/>
            <w:shd w:val="clear" w:color="auto" w:fill="99CC00"/>
          </w:tcPr>
          <w:p w:rsidR="00217387" w:rsidRDefault="00217387" w:rsidP="004665D8">
            <w:pPr>
              <w:rPr>
                <w:b/>
                <w:sz w:val="22"/>
                <w:szCs w:val="22"/>
              </w:rPr>
            </w:pPr>
            <w:r>
              <w:rPr>
                <w:b/>
                <w:sz w:val="22"/>
                <w:szCs w:val="22"/>
              </w:rPr>
              <w:t>DO</w:t>
            </w:r>
            <w:r w:rsidRPr="007812A4">
              <w:rPr>
                <w:b/>
                <w:sz w:val="22"/>
                <w:szCs w:val="22"/>
              </w:rPr>
              <w:t>:</w:t>
            </w:r>
          </w:p>
          <w:p w:rsidR="00217387" w:rsidRPr="002A6212" w:rsidRDefault="00217387" w:rsidP="004665D8">
            <w:pPr>
              <w:rPr>
                <w:b/>
                <w:sz w:val="22"/>
                <w:szCs w:val="22"/>
              </w:rPr>
            </w:pPr>
            <w:r>
              <w:rPr>
                <w:b/>
                <w:sz w:val="22"/>
                <w:szCs w:val="22"/>
              </w:rPr>
              <w:t>Demonstration of Learning (DOL)</w:t>
            </w:r>
          </w:p>
        </w:tc>
        <w:tc>
          <w:tcPr>
            <w:tcW w:w="2614" w:type="dxa"/>
            <w:shd w:val="clear" w:color="auto" w:fill="99CC00"/>
          </w:tcPr>
          <w:p w:rsidR="00217387" w:rsidRPr="007812A4" w:rsidRDefault="00217387" w:rsidP="004665D8">
            <w:pPr>
              <w:rPr>
                <w:b/>
                <w:sz w:val="22"/>
                <w:szCs w:val="22"/>
              </w:rPr>
            </w:pPr>
            <w:r>
              <w:rPr>
                <w:b/>
                <w:sz w:val="22"/>
                <w:szCs w:val="22"/>
              </w:rPr>
              <w:t xml:space="preserve">Vocabulary </w:t>
            </w:r>
          </w:p>
        </w:tc>
        <w:tc>
          <w:tcPr>
            <w:tcW w:w="2616" w:type="dxa"/>
            <w:shd w:val="clear" w:color="auto" w:fill="99CC00"/>
          </w:tcPr>
          <w:p w:rsidR="00217387" w:rsidRPr="007812A4" w:rsidRDefault="00217387" w:rsidP="004665D8">
            <w:pPr>
              <w:rPr>
                <w:b/>
                <w:sz w:val="22"/>
                <w:szCs w:val="22"/>
              </w:rPr>
            </w:pPr>
            <w:r>
              <w:rPr>
                <w:b/>
                <w:sz w:val="22"/>
                <w:szCs w:val="22"/>
              </w:rPr>
              <w:t xml:space="preserve"> I Can</w:t>
            </w:r>
          </w:p>
        </w:tc>
      </w:tr>
      <w:tr w:rsidR="00217387" w:rsidRPr="007812A4" w:rsidTr="004665D8">
        <w:trPr>
          <w:trHeight w:val="539"/>
        </w:trPr>
        <w:tc>
          <w:tcPr>
            <w:tcW w:w="2614" w:type="dxa"/>
            <w:tcBorders>
              <w:bottom w:val="single" w:sz="4" w:space="0" w:color="auto"/>
            </w:tcBorders>
          </w:tcPr>
          <w:p w:rsidR="00217387" w:rsidRDefault="00217387" w:rsidP="004665D8">
            <w:pPr>
              <w:rPr>
                <w:sz w:val="22"/>
                <w:szCs w:val="22"/>
              </w:rPr>
            </w:pPr>
            <w:r>
              <w:rPr>
                <w:sz w:val="22"/>
                <w:szCs w:val="22"/>
              </w:rPr>
              <w:t>Knowing how to read and construct a map of a local community. Being able to properly use symbols (</w:t>
            </w:r>
            <w:r w:rsidRPr="006E49F2">
              <w:rPr>
                <w:sz w:val="22"/>
                <w:szCs w:val="22"/>
              </w:rPr>
              <w:t>a material object representing something</w:t>
            </w:r>
            <w:r>
              <w:rPr>
                <w:sz w:val="22"/>
                <w:szCs w:val="22"/>
              </w:rPr>
              <w:t>), labels (Used to identify what something is) and legends (</w:t>
            </w:r>
            <w:r w:rsidRPr="005776BA">
              <w:rPr>
                <w:sz w:val="22"/>
                <w:szCs w:val="22"/>
              </w:rPr>
              <w:t xml:space="preserve">listing and explaining the symbols </w:t>
            </w:r>
            <w:proofErr w:type="gramStart"/>
            <w:r w:rsidRPr="005776BA">
              <w:rPr>
                <w:sz w:val="22"/>
                <w:szCs w:val="22"/>
              </w:rPr>
              <w:t xml:space="preserve">used </w:t>
            </w:r>
            <w:r>
              <w:rPr>
                <w:sz w:val="22"/>
                <w:szCs w:val="22"/>
              </w:rPr>
              <w:t>)</w:t>
            </w:r>
            <w:proofErr w:type="gramEnd"/>
            <w:r>
              <w:rPr>
                <w:sz w:val="22"/>
                <w:szCs w:val="22"/>
              </w:rPr>
              <w:t xml:space="preserve"> which  represent human characteristics (human made materials) and natural characteristics (natural made materials) of the place. </w:t>
            </w:r>
          </w:p>
          <w:p w:rsidR="00217387" w:rsidRDefault="00217387" w:rsidP="004665D8">
            <w:pPr>
              <w:rPr>
                <w:sz w:val="22"/>
                <w:szCs w:val="22"/>
              </w:rPr>
            </w:pPr>
          </w:p>
          <w:p w:rsidR="00217387" w:rsidRDefault="00217387" w:rsidP="004665D8">
            <w:pPr>
              <w:rPr>
                <w:sz w:val="22"/>
                <w:szCs w:val="22"/>
              </w:rPr>
            </w:pPr>
          </w:p>
          <w:p w:rsidR="00217387" w:rsidRPr="007812A4" w:rsidRDefault="00217387" w:rsidP="004665D8">
            <w:pPr>
              <w:rPr>
                <w:sz w:val="22"/>
                <w:szCs w:val="22"/>
              </w:rPr>
            </w:pPr>
          </w:p>
        </w:tc>
        <w:tc>
          <w:tcPr>
            <w:tcW w:w="2614" w:type="dxa"/>
            <w:tcBorders>
              <w:bottom w:val="single" w:sz="4" w:space="0" w:color="auto"/>
            </w:tcBorders>
          </w:tcPr>
          <w:p w:rsidR="00217387" w:rsidRPr="007812A4" w:rsidRDefault="00217387" w:rsidP="004665D8">
            <w:pPr>
              <w:rPr>
                <w:sz w:val="22"/>
                <w:szCs w:val="22"/>
              </w:rPr>
            </w:pPr>
            <w:r>
              <w:rPr>
                <w:sz w:val="22"/>
                <w:szCs w:val="22"/>
              </w:rPr>
              <w:t xml:space="preserve">The students will understand how to, creating a map which show human and natural characteristics. </w:t>
            </w:r>
          </w:p>
        </w:tc>
        <w:tc>
          <w:tcPr>
            <w:tcW w:w="2614" w:type="dxa"/>
            <w:tcBorders>
              <w:bottom w:val="single" w:sz="4" w:space="0" w:color="auto"/>
            </w:tcBorders>
          </w:tcPr>
          <w:p w:rsidR="00217387" w:rsidRPr="007812A4" w:rsidRDefault="00217387" w:rsidP="004665D8">
            <w:pPr>
              <w:rPr>
                <w:sz w:val="22"/>
                <w:szCs w:val="22"/>
              </w:rPr>
            </w:pPr>
            <w:r>
              <w:rPr>
                <w:sz w:val="22"/>
                <w:szCs w:val="22"/>
              </w:rPr>
              <w:t xml:space="preserve">The students will make a map of their community, including all key parts of a map. </w:t>
            </w:r>
          </w:p>
        </w:tc>
        <w:tc>
          <w:tcPr>
            <w:tcW w:w="2614" w:type="dxa"/>
            <w:tcBorders>
              <w:bottom w:val="single" w:sz="4" w:space="0" w:color="auto"/>
            </w:tcBorders>
          </w:tcPr>
          <w:p w:rsidR="00217387" w:rsidRDefault="00217387" w:rsidP="004665D8">
            <w:pPr>
              <w:rPr>
                <w:sz w:val="22"/>
                <w:szCs w:val="22"/>
              </w:rPr>
            </w:pPr>
            <w:r>
              <w:rPr>
                <w:sz w:val="22"/>
                <w:szCs w:val="22"/>
              </w:rPr>
              <w:t>Human Characteristics</w:t>
            </w:r>
          </w:p>
          <w:p w:rsidR="00217387" w:rsidRDefault="00217387" w:rsidP="00217387">
            <w:pPr>
              <w:pStyle w:val="ListParagraph"/>
              <w:numPr>
                <w:ilvl w:val="0"/>
                <w:numId w:val="21"/>
              </w:numPr>
              <w:rPr>
                <w:sz w:val="22"/>
                <w:szCs w:val="22"/>
              </w:rPr>
            </w:pPr>
            <w:r>
              <w:rPr>
                <w:sz w:val="22"/>
                <w:szCs w:val="22"/>
              </w:rPr>
              <w:t>Roads</w:t>
            </w:r>
          </w:p>
          <w:p w:rsidR="00217387" w:rsidRDefault="00217387" w:rsidP="00217387">
            <w:pPr>
              <w:pStyle w:val="ListParagraph"/>
              <w:numPr>
                <w:ilvl w:val="0"/>
                <w:numId w:val="21"/>
              </w:numPr>
              <w:rPr>
                <w:sz w:val="22"/>
                <w:szCs w:val="22"/>
              </w:rPr>
            </w:pPr>
            <w:r>
              <w:rPr>
                <w:sz w:val="22"/>
                <w:szCs w:val="22"/>
              </w:rPr>
              <w:t>Houses</w:t>
            </w:r>
          </w:p>
          <w:p w:rsidR="00217387" w:rsidRDefault="00217387" w:rsidP="00217387">
            <w:pPr>
              <w:pStyle w:val="ListParagraph"/>
              <w:numPr>
                <w:ilvl w:val="0"/>
                <w:numId w:val="21"/>
              </w:numPr>
              <w:rPr>
                <w:sz w:val="22"/>
                <w:szCs w:val="22"/>
              </w:rPr>
            </w:pPr>
            <w:r>
              <w:rPr>
                <w:sz w:val="22"/>
                <w:szCs w:val="22"/>
              </w:rPr>
              <w:t>Building</w:t>
            </w:r>
          </w:p>
          <w:p w:rsidR="00217387" w:rsidRDefault="00217387" w:rsidP="00217387">
            <w:pPr>
              <w:pStyle w:val="ListParagraph"/>
              <w:numPr>
                <w:ilvl w:val="0"/>
                <w:numId w:val="21"/>
              </w:numPr>
              <w:rPr>
                <w:sz w:val="22"/>
                <w:szCs w:val="22"/>
              </w:rPr>
            </w:pPr>
            <w:r>
              <w:rPr>
                <w:sz w:val="22"/>
                <w:szCs w:val="22"/>
              </w:rPr>
              <w:t>Playgrounds</w:t>
            </w:r>
          </w:p>
          <w:p w:rsidR="00217387" w:rsidRDefault="00217387" w:rsidP="00217387">
            <w:pPr>
              <w:pStyle w:val="ListParagraph"/>
              <w:numPr>
                <w:ilvl w:val="0"/>
                <w:numId w:val="21"/>
              </w:numPr>
              <w:rPr>
                <w:sz w:val="22"/>
                <w:szCs w:val="22"/>
              </w:rPr>
            </w:pPr>
            <w:r>
              <w:rPr>
                <w:sz w:val="22"/>
                <w:szCs w:val="22"/>
              </w:rPr>
              <w:t>Sidewalks</w:t>
            </w:r>
          </w:p>
          <w:p w:rsidR="00217387" w:rsidRDefault="00217387" w:rsidP="00217387">
            <w:pPr>
              <w:pStyle w:val="ListParagraph"/>
              <w:numPr>
                <w:ilvl w:val="0"/>
                <w:numId w:val="21"/>
              </w:numPr>
              <w:rPr>
                <w:sz w:val="22"/>
                <w:szCs w:val="22"/>
              </w:rPr>
            </w:pPr>
            <w:r>
              <w:rPr>
                <w:sz w:val="22"/>
                <w:szCs w:val="22"/>
              </w:rPr>
              <w:t>Man Made Lakes</w:t>
            </w:r>
          </w:p>
          <w:p w:rsidR="00217387" w:rsidRDefault="00217387" w:rsidP="00217387">
            <w:pPr>
              <w:pStyle w:val="ListParagraph"/>
              <w:numPr>
                <w:ilvl w:val="0"/>
                <w:numId w:val="21"/>
              </w:numPr>
              <w:rPr>
                <w:sz w:val="22"/>
                <w:szCs w:val="22"/>
              </w:rPr>
            </w:pPr>
            <w:r>
              <w:rPr>
                <w:sz w:val="22"/>
                <w:szCs w:val="22"/>
              </w:rPr>
              <w:t xml:space="preserve">Bridges </w:t>
            </w:r>
          </w:p>
          <w:p w:rsidR="00217387" w:rsidRDefault="00217387" w:rsidP="00217387">
            <w:pPr>
              <w:pStyle w:val="ListParagraph"/>
              <w:numPr>
                <w:ilvl w:val="0"/>
                <w:numId w:val="21"/>
              </w:numPr>
              <w:rPr>
                <w:sz w:val="22"/>
                <w:szCs w:val="22"/>
              </w:rPr>
            </w:pPr>
            <w:r>
              <w:rPr>
                <w:sz w:val="22"/>
                <w:szCs w:val="22"/>
              </w:rPr>
              <w:t xml:space="preserve">Dams </w:t>
            </w:r>
          </w:p>
          <w:p w:rsidR="00217387" w:rsidRDefault="00217387" w:rsidP="004665D8">
            <w:pPr>
              <w:rPr>
                <w:sz w:val="22"/>
                <w:szCs w:val="22"/>
              </w:rPr>
            </w:pPr>
            <w:r>
              <w:rPr>
                <w:sz w:val="22"/>
                <w:szCs w:val="22"/>
              </w:rPr>
              <w:t xml:space="preserve">Natural Characteristics </w:t>
            </w:r>
          </w:p>
          <w:p w:rsidR="00217387" w:rsidRDefault="00217387" w:rsidP="00217387">
            <w:pPr>
              <w:pStyle w:val="ListParagraph"/>
              <w:numPr>
                <w:ilvl w:val="0"/>
                <w:numId w:val="10"/>
              </w:numPr>
              <w:rPr>
                <w:sz w:val="22"/>
                <w:szCs w:val="22"/>
              </w:rPr>
            </w:pPr>
            <w:r>
              <w:rPr>
                <w:sz w:val="22"/>
                <w:szCs w:val="22"/>
              </w:rPr>
              <w:t xml:space="preserve">Rivers </w:t>
            </w:r>
          </w:p>
          <w:p w:rsidR="00217387" w:rsidRDefault="00217387" w:rsidP="00217387">
            <w:pPr>
              <w:pStyle w:val="ListParagraph"/>
              <w:numPr>
                <w:ilvl w:val="0"/>
                <w:numId w:val="10"/>
              </w:numPr>
              <w:rPr>
                <w:sz w:val="22"/>
                <w:szCs w:val="22"/>
              </w:rPr>
            </w:pPr>
            <w:r>
              <w:rPr>
                <w:sz w:val="22"/>
                <w:szCs w:val="22"/>
              </w:rPr>
              <w:t xml:space="preserve">Lakes </w:t>
            </w:r>
          </w:p>
          <w:p w:rsidR="00217387" w:rsidRDefault="00217387" w:rsidP="00217387">
            <w:pPr>
              <w:pStyle w:val="ListParagraph"/>
              <w:numPr>
                <w:ilvl w:val="0"/>
                <w:numId w:val="10"/>
              </w:numPr>
              <w:rPr>
                <w:sz w:val="22"/>
                <w:szCs w:val="22"/>
              </w:rPr>
            </w:pPr>
            <w:r>
              <w:rPr>
                <w:sz w:val="22"/>
                <w:szCs w:val="22"/>
              </w:rPr>
              <w:t xml:space="preserve">Oceans </w:t>
            </w:r>
          </w:p>
          <w:p w:rsidR="00217387" w:rsidRDefault="00217387" w:rsidP="00217387">
            <w:pPr>
              <w:pStyle w:val="ListParagraph"/>
              <w:numPr>
                <w:ilvl w:val="0"/>
                <w:numId w:val="10"/>
              </w:numPr>
              <w:rPr>
                <w:sz w:val="22"/>
                <w:szCs w:val="22"/>
              </w:rPr>
            </w:pPr>
            <w:r>
              <w:rPr>
                <w:sz w:val="22"/>
                <w:szCs w:val="22"/>
              </w:rPr>
              <w:t xml:space="preserve">Mountains </w:t>
            </w:r>
          </w:p>
          <w:p w:rsidR="00217387" w:rsidRDefault="00217387" w:rsidP="00217387">
            <w:pPr>
              <w:pStyle w:val="ListParagraph"/>
              <w:numPr>
                <w:ilvl w:val="0"/>
                <w:numId w:val="10"/>
              </w:numPr>
              <w:rPr>
                <w:sz w:val="22"/>
                <w:szCs w:val="22"/>
              </w:rPr>
            </w:pPr>
            <w:r>
              <w:rPr>
                <w:sz w:val="22"/>
                <w:szCs w:val="22"/>
              </w:rPr>
              <w:t xml:space="preserve">Hills </w:t>
            </w:r>
          </w:p>
          <w:p w:rsidR="00217387" w:rsidRDefault="00217387" w:rsidP="00217387">
            <w:pPr>
              <w:pStyle w:val="ListParagraph"/>
              <w:numPr>
                <w:ilvl w:val="0"/>
                <w:numId w:val="10"/>
              </w:numPr>
              <w:rPr>
                <w:sz w:val="22"/>
                <w:szCs w:val="22"/>
              </w:rPr>
            </w:pPr>
            <w:r>
              <w:rPr>
                <w:sz w:val="22"/>
                <w:szCs w:val="22"/>
              </w:rPr>
              <w:t xml:space="preserve">Sand Dunes </w:t>
            </w:r>
          </w:p>
          <w:p w:rsidR="00217387" w:rsidRDefault="00217387" w:rsidP="00217387">
            <w:pPr>
              <w:pStyle w:val="ListParagraph"/>
              <w:numPr>
                <w:ilvl w:val="0"/>
                <w:numId w:val="10"/>
              </w:numPr>
              <w:rPr>
                <w:sz w:val="22"/>
                <w:szCs w:val="22"/>
              </w:rPr>
            </w:pPr>
            <w:r>
              <w:rPr>
                <w:sz w:val="22"/>
                <w:szCs w:val="22"/>
              </w:rPr>
              <w:t>Trees</w:t>
            </w:r>
          </w:p>
          <w:p w:rsidR="00217387" w:rsidRDefault="00217387" w:rsidP="004665D8">
            <w:pPr>
              <w:rPr>
                <w:sz w:val="22"/>
                <w:szCs w:val="22"/>
              </w:rPr>
            </w:pPr>
            <w:r>
              <w:rPr>
                <w:sz w:val="22"/>
                <w:szCs w:val="22"/>
              </w:rPr>
              <w:t>Symbols</w:t>
            </w:r>
          </w:p>
          <w:p w:rsidR="00217387" w:rsidRDefault="00217387" w:rsidP="004665D8">
            <w:pPr>
              <w:rPr>
                <w:sz w:val="22"/>
                <w:szCs w:val="22"/>
              </w:rPr>
            </w:pPr>
            <w:r>
              <w:rPr>
                <w:sz w:val="22"/>
                <w:szCs w:val="22"/>
              </w:rPr>
              <w:t xml:space="preserve">Labels </w:t>
            </w:r>
          </w:p>
          <w:p w:rsidR="00217387" w:rsidRPr="007D6EF9" w:rsidRDefault="00217387" w:rsidP="004665D8">
            <w:pPr>
              <w:rPr>
                <w:sz w:val="22"/>
                <w:szCs w:val="22"/>
              </w:rPr>
            </w:pPr>
            <w:r>
              <w:rPr>
                <w:sz w:val="22"/>
                <w:szCs w:val="22"/>
              </w:rPr>
              <w:t>Legends</w:t>
            </w:r>
          </w:p>
        </w:tc>
        <w:tc>
          <w:tcPr>
            <w:tcW w:w="2616" w:type="dxa"/>
            <w:tcBorders>
              <w:bottom w:val="single" w:sz="4" w:space="0" w:color="auto"/>
            </w:tcBorders>
          </w:tcPr>
          <w:p w:rsidR="00217387" w:rsidRDefault="00217387" w:rsidP="004665D8">
            <w:pPr>
              <w:rPr>
                <w:sz w:val="22"/>
                <w:szCs w:val="22"/>
              </w:rPr>
            </w:pPr>
            <w:r>
              <w:rPr>
                <w:sz w:val="22"/>
                <w:szCs w:val="22"/>
              </w:rPr>
              <w:t xml:space="preserve">I can construct a map of my local community. This map will include; symbols, labels, and legends, showing human and natural characteristics of the community. </w:t>
            </w:r>
          </w:p>
          <w:p w:rsidR="00217387" w:rsidRDefault="00217387" w:rsidP="004665D8">
            <w:pPr>
              <w:rPr>
                <w:sz w:val="22"/>
                <w:szCs w:val="22"/>
              </w:rPr>
            </w:pPr>
          </w:p>
          <w:p w:rsidR="00217387" w:rsidRPr="007812A4" w:rsidRDefault="00217387" w:rsidP="004665D8">
            <w:pPr>
              <w:rPr>
                <w:sz w:val="22"/>
                <w:szCs w:val="22"/>
              </w:rPr>
            </w:pPr>
          </w:p>
        </w:tc>
      </w:tr>
    </w:tbl>
    <w:p w:rsidR="00217387" w:rsidRDefault="00217387" w:rsidP="00107819">
      <w:pPr>
        <w:rPr>
          <w:rFonts w:ascii="Times New Roman" w:hAnsi="Times New Roman" w:cs="Times New Roman"/>
        </w:rPr>
      </w:pPr>
    </w:p>
    <w:p w:rsidR="00217387" w:rsidRDefault="00217387" w:rsidP="00107819">
      <w:pPr>
        <w:rPr>
          <w:rFonts w:ascii="Times New Roman" w:hAnsi="Times New Roman" w:cs="Times New Roman"/>
        </w:rPr>
      </w:pPr>
    </w:p>
    <w:p w:rsidR="00217387" w:rsidRDefault="00217387" w:rsidP="00107819">
      <w:pPr>
        <w:rPr>
          <w:rFonts w:ascii="Times New Roman" w:hAnsi="Times New Roman" w:cs="Times New Roman"/>
        </w:rPr>
      </w:pPr>
    </w:p>
    <w:p w:rsidR="00217387" w:rsidRDefault="00217387" w:rsidP="00107819">
      <w:pPr>
        <w:rPr>
          <w:rFonts w:ascii="Times New Roman" w:hAnsi="Times New Roman" w:cs="Times New Roman"/>
        </w:rPr>
      </w:pPr>
    </w:p>
    <w:tbl>
      <w:tblPr>
        <w:tblStyle w:val="TableGrid"/>
        <w:tblW w:w="0" w:type="auto"/>
        <w:tblLook w:val="04A0" w:firstRow="1" w:lastRow="0" w:firstColumn="1" w:lastColumn="0" w:noHBand="0" w:noVBand="1"/>
      </w:tblPr>
      <w:tblGrid>
        <w:gridCol w:w="1935"/>
        <w:gridCol w:w="1867"/>
        <w:gridCol w:w="2022"/>
        <w:gridCol w:w="1884"/>
        <w:gridCol w:w="1868"/>
      </w:tblGrid>
      <w:tr w:rsidR="00ED2BD3" w:rsidRPr="007812A4" w:rsidTr="004665D8">
        <w:trPr>
          <w:trHeight w:val="590"/>
        </w:trPr>
        <w:tc>
          <w:tcPr>
            <w:tcW w:w="2614" w:type="dxa"/>
            <w:tcBorders>
              <w:bottom w:val="single" w:sz="4" w:space="0" w:color="auto"/>
            </w:tcBorders>
            <w:shd w:val="clear" w:color="auto" w:fill="99CC00"/>
          </w:tcPr>
          <w:p w:rsidR="00ED2BD3" w:rsidRPr="00D21084" w:rsidRDefault="00ED2BD3" w:rsidP="004665D8">
            <w:pPr>
              <w:rPr>
                <w:sz w:val="22"/>
                <w:szCs w:val="22"/>
              </w:rPr>
            </w:pPr>
            <w:r w:rsidRPr="00D21084">
              <w:rPr>
                <w:b/>
                <w:sz w:val="22"/>
                <w:szCs w:val="22"/>
              </w:rPr>
              <w:t>GLCE (coding and wording) and Verb underlined</w:t>
            </w:r>
          </w:p>
        </w:tc>
        <w:tc>
          <w:tcPr>
            <w:tcW w:w="10458" w:type="dxa"/>
            <w:gridSpan w:val="4"/>
            <w:tcBorders>
              <w:bottom w:val="single" w:sz="4" w:space="0" w:color="auto"/>
            </w:tcBorders>
          </w:tcPr>
          <w:p w:rsidR="00ED2BD3" w:rsidRPr="007C17B7" w:rsidRDefault="00ED2BD3" w:rsidP="004665D8">
            <w:pPr>
              <w:rPr>
                <w:sz w:val="22"/>
                <w:szCs w:val="22"/>
              </w:rPr>
            </w:pPr>
            <w:r>
              <w:rPr>
                <w:sz w:val="22"/>
                <w:szCs w:val="22"/>
              </w:rPr>
              <w:t xml:space="preserve">2-G.1.0.2 </w:t>
            </w:r>
            <w:r w:rsidRPr="007C17B7">
              <w:rPr>
                <w:sz w:val="22"/>
                <w:szCs w:val="22"/>
              </w:rPr>
              <w:t xml:space="preserve">Use maps to </w:t>
            </w:r>
            <w:r w:rsidRPr="007C17B7">
              <w:rPr>
                <w:sz w:val="22"/>
                <w:szCs w:val="22"/>
                <w:u w:val="single"/>
              </w:rPr>
              <w:t>describe</w:t>
            </w:r>
            <w:r w:rsidRPr="007C17B7">
              <w:rPr>
                <w:sz w:val="22"/>
                <w:szCs w:val="22"/>
              </w:rPr>
              <w:t xml:space="preserve"> the spatial organization of the local community by applying concepts </w:t>
            </w:r>
          </w:p>
          <w:p w:rsidR="00ED2BD3" w:rsidRDefault="00ED2BD3" w:rsidP="004665D8">
            <w:pPr>
              <w:rPr>
                <w:sz w:val="22"/>
                <w:szCs w:val="22"/>
              </w:rPr>
            </w:pPr>
            <w:proofErr w:type="gramStart"/>
            <w:r w:rsidRPr="007C17B7">
              <w:rPr>
                <w:sz w:val="22"/>
                <w:szCs w:val="22"/>
              </w:rPr>
              <w:t>including</w:t>
            </w:r>
            <w:proofErr w:type="gramEnd"/>
            <w:r w:rsidRPr="007C17B7">
              <w:rPr>
                <w:sz w:val="22"/>
                <w:szCs w:val="22"/>
              </w:rPr>
              <w:t xml:space="preserve"> relative location and using distance, direction, and scale.</w:t>
            </w:r>
          </w:p>
          <w:p w:rsidR="00ED2BD3" w:rsidRDefault="00ED2BD3" w:rsidP="004665D8">
            <w:pPr>
              <w:rPr>
                <w:sz w:val="22"/>
                <w:szCs w:val="22"/>
              </w:rPr>
            </w:pPr>
          </w:p>
          <w:p w:rsidR="00ED2BD3" w:rsidRDefault="00ED2BD3" w:rsidP="004665D8">
            <w:pPr>
              <w:rPr>
                <w:sz w:val="22"/>
                <w:szCs w:val="22"/>
              </w:rPr>
            </w:pPr>
            <w:r>
              <w:rPr>
                <w:sz w:val="22"/>
                <w:szCs w:val="22"/>
              </w:rPr>
              <w:t xml:space="preserve">Level of Thinking: Knowledge </w:t>
            </w:r>
          </w:p>
          <w:p w:rsidR="00ED2BD3" w:rsidRPr="007812A4" w:rsidRDefault="00ED2BD3" w:rsidP="004665D8">
            <w:pPr>
              <w:rPr>
                <w:sz w:val="22"/>
                <w:szCs w:val="22"/>
              </w:rPr>
            </w:pPr>
          </w:p>
        </w:tc>
      </w:tr>
      <w:tr w:rsidR="00ED2BD3" w:rsidRPr="007812A4" w:rsidTr="004665D8">
        <w:trPr>
          <w:trHeight w:val="863"/>
        </w:trPr>
        <w:tc>
          <w:tcPr>
            <w:tcW w:w="2614" w:type="dxa"/>
            <w:shd w:val="clear" w:color="auto" w:fill="99CC00"/>
          </w:tcPr>
          <w:p w:rsidR="00ED2BD3" w:rsidRPr="007812A4" w:rsidRDefault="00ED2BD3" w:rsidP="004665D8">
            <w:pPr>
              <w:rPr>
                <w:sz w:val="22"/>
                <w:szCs w:val="22"/>
              </w:rPr>
            </w:pPr>
            <w:r>
              <w:rPr>
                <w:b/>
                <w:sz w:val="22"/>
                <w:szCs w:val="22"/>
              </w:rPr>
              <w:t>Knowledge (K)</w:t>
            </w:r>
          </w:p>
        </w:tc>
        <w:tc>
          <w:tcPr>
            <w:tcW w:w="2614" w:type="dxa"/>
            <w:shd w:val="clear" w:color="auto" w:fill="99CC00"/>
          </w:tcPr>
          <w:p w:rsidR="00ED2BD3" w:rsidRPr="007812A4" w:rsidRDefault="00ED2BD3" w:rsidP="004665D8">
            <w:pPr>
              <w:rPr>
                <w:sz w:val="22"/>
                <w:szCs w:val="22"/>
              </w:rPr>
            </w:pPr>
            <w:r w:rsidRPr="007812A4">
              <w:rPr>
                <w:b/>
                <w:sz w:val="22"/>
                <w:szCs w:val="22"/>
              </w:rPr>
              <w:t xml:space="preserve">Understand </w:t>
            </w:r>
            <w:r>
              <w:rPr>
                <w:b/>
                <w:sz w:val="22"/>
                <w:szCs w:val="22"/>
              </w:rPr>
              <w:t>(U)</w:t>
            </w:r>
          </w:p>
        </w:tc>
        <w:tc>
          <w:tcPr>
            <w:tcW w:w="2614" w:type="dxa"/>
            <w:shd w:val="clear" w:color="auto" w:fill="99CC00"/>
          </w:tcPr>
          <w:p w:rsidR="00ED2BD3" w:rsidRDefault="00ED2BD3" w:rsidP="004665D8">
            <w:pPr>
              <w:rPr>
                <w:b/>
                <w:sz w:val="22"/>
                <w:szCs w:val="22"/>
              </w:rPr>
            </w:pPr>
            <w:r>
              <w:rPr>
                <w:b/>
                <w:sz w:val="22"/>
                <w:szCs w:val="22"/>
              </w:rPr>
              <w:t>DO</w:t>
            </w:r>
            <w:r w:rsidRPr="007812A4">
              <w:rPr>
                <w:b/>
                <w:sz w:val="22"/>
                <w:szCs w:val="22"/>
              </w:rPr>
              <w:t>:</w:t>
            </w:r>
          </w:p>
          <w:p w:rsidR="00ED2BD3" w:rsidRPr="002A6212" w:rsidRDefault="00ED2BD3" w:rsidP="004665D8">
            <w:pPr>
              <w:rPr>
                <w:b/>
                <w:sz w:val="22"/>
                <w:szCs w:val="22"/>
              </w:rPr>
            </w:pPr>
            <w:r>
              <w:rPr>
                <w:b/>
                <w:sz w:val="22"/>
                <w:szCs w:val="22"/>
              </w:rPr>
              <w:t>Demonstration of Learning (DOL)</w:t>
            </w:r>
          </w:p>
        </w:tc>
        <w:tc>
          <w:tcPr>
            <w:tcW w:w="2614" w:type="dxa"/>
            <w:shd w:val="clear" w:color="auto" w:fill="99CC00"/>
          </w:tcPr>
          <w:p w:rsidR="00ED2BD3" w:rsidRPr="007812A4" w:rsidRDefault="00ED2BD3" w:rsidP="004665D8">
            <w:pPr>
              <w:rPr>
                <w:b/>
                <w:sz w:val="22"/>
                <w:szCs w:val="22"/>
              </w:rPr>
            </w:pPr>
            <w:r>
              <w:rPr>
                <w:b/>
                <w:sz w:val="22"/>
                <w:szCs w:val="22"/>
              </w:rPr>
              <w:t xml:space="preserve">Vocabulary </w:t>
            </w:r>
          </w:p>
        </w:tc>
        <w:tc>
          <w:tcPr>
            <w:tcW w:w="2616" w:type="dxa"/>
            <w:shd w:val="clear" w:color="auto" w:fill="99CC00"/>
          </w:tcPr>
          <w:p w:rsidR="00ED2BD3" w:rsidRPr="007812A4" w:rsidRDefault="00ED2BD3" w:rsidP="004665D8">
            <w:pPr>
              <w:rPr>
                <w:b/>
                <w:sz w:val="22"/>
                <w:szCs w:val="22"/>
              </w:rPr>
            </w:pPr>
            <w:r>
              <w:rPr>
                <w:b/>
                <w:sz w:val="22"/>
                <w:szCs w:val="22"/>
              </w:rPr>
              <w:t xml:space="preserve"> I Can</w:t>
            </w:r>
          </w:p>
        </w:tc>
      </w:tr>
      <w:tr w:rsidR="00ED2BD3" w:rsidRPr="007812A4" w:rsidTr="004665D8">
        <w:trPr>
          <w:trHeight w:val="539"/>
        </w:trPr>
        <w:tc>
          <w:tcPr>
            <w:tcW w:w="2614" w:type="dxa"/>
            <w:tcBorders>
              <w:bottom w:val="single" w:sz="4" w:space="0" w:color="auto"/>
            </w:tcBorders>
          </w:tcPr>
          <w:p w:rsidR="00ED2BD3" w:rsidRDefault="00ED2BD3" w:rsidP="004665D8">
            <w:pPr>
              <w:rPr>
                <w:sz w:val="22"/>
                <w:szCs w:val="22"/>
              </w:rPr>
            </w:pPr>
            <w:r>
              <w:rPr>
                <w:sz w:val="22"/>
                <w:szCs w:val="22"/>
              </w:rPr>
              <w:t>Know how to show and explain Spatial Organizations (</w:t>
            </w:r>
            <w:r w:rsidRPr="00E073B7">
              <w:rPr>
                <w:sz w:val="22"/>
                <w:szCs w:val="22"/>
              </w:rPr>
              <w:t xml:space="preserve">Spatial </w:t>
            </w:r>
            <w:proofErr w:type="gramStart"/>
            <w:r w:rsidRPr="00E073B7">
              <w:rPr>
                <w:sz w:val="22"/>
                <w:szCs w:val="22"/>
              </w:rPr>
              <w:t>organization</w:t>
            </w:r>
            <w:proofErr w:type="gramEnd"/>
            <w:r w:rsidRPr="00E073B7">
              <w:rPr>
                <w:sz w:val="22"/>
                <w:szCs w:val="22"/>
              </w:rPr>
              <w:t xml:space="preserve"> is </w:t>
            </w:r>
            <w:proofErr w:type="gramStart"/>
            <w:r w:rsidRPr="00E073B7">
              <w:rPr>
                <w:sz w:val="22"/>
                <w:szCs w:val="22"/>
              </w:rPr>
              <w:t>when</w:t>
            </w:r>
            <w:proofErr w:type="gramEnd"/>
            <w:r w:rsidRPr="00E073B7">
              <w:rPr>
                <w:sz w:val="22"/>
                <w:szCs w:val="22"/>
              </w:rPr>
              <w:t xml:space="preserve"> information in a passage is organized in order of space or location.</w:t>
            </w:r>
            <w:r>
              <w:rPr>
                <w:sz w:val="22"/>
                <w:szCs w:val="22"/>
              </w:rPr>
              <w:t xml:space="preserve"> Example:</w:t>
            </w:r>
            <w:r w:rsidRPr="00E073B7">
              <w:rPr>
                <w:sz w:val="22"/>
                <w:szCs w:val="22"/>
              </w:rPr>
              <w:t xml:space="preserve"> If you were to describe the room in which you were sitting right now, you would be using spatial organization</w:t>
            </w:r>
            <w:r>
              <w:rPr>
                <w:sz w:val="22"/>
                <w:szCs w:val="22"/>
              </w:rPr>
              <w:t xml:space="preserve">) on a map. They would need to show it by using distance </w:t>
            </w:r>
            <w:proofErr w:type="gramStart"/>
            <w:r>
              <w:rPr>
                <w:sz w:val="22"/>
                <w:szCs w:val="22"/>
              </w:rPr>
              <w:t>( the</w:t>
            </w:r>
            <w:proofErr w:type="gramEnd"/>
            <w:r>
              <w:rPr>
                <w:sz w:val="22"/>
                <w:szCs w:val="22"/>
              </w:rPr>
              <w:t xml:space="preserve"> amount of space between two things), direction (showing North, South, East and West) and scale (a measure of size). </w:t>
            </w:r>
          </w:p>
          <w:p w:rsidR="00ED2BD3" w:rsidRDefault="00ED2BD3" w:rsidP="004665D8">
            <w:pPr>
              <w:rPr>
                <w:sz w:val="22"/>
                <w:szCs w:val="22"/>
              </w:rPr>
            </w:pPr>
          </w:p>
          <w:p w:rsidR="00ED2BD3" w:rsidRDefault="00ED2BD3" w:rsidP="004665D8">
            <w:pPr>
              <w:rPr>
                <w:sz w:val="22"/>
                <w:szCs w:val="22"/>
              </w:rPr>
            </w:pPr>
          </w:p>
          <w:p w:rsidR="00ED2BD3" w:rsidRDefault="00ED2BD3" w:rsidP="004665D8">
            <w:pPr>
              <w:rPr>
                <w:sz w:val="22"/>
                <w:szCs w:val="22"/>
              </w:rPr>
            </w:pPr>
          </w:p>
          <w:p w:rsidR="00ED2BD3" w:rsidRPr="007812A4" w:rsidRDefault="00ED2BD3" w:rsidP="004665D8">
            <w:pPr>
              <w:rPr>
                <w:sz w:val="22"/>
                <w:szCs w:val="22"/>
              </w:rPr>
            </w:pPr>
          </w:p>
        </w:tc>
        <w:tc>
          <w:tcPr>
            <w:tcW w:w="2614" w:type="dxa"/>
            <w:tcBorders>
              <w:bottom w:val="single" w:sz="4" w:space="0" w:color="auto"/>
            </w:tcBorders>
          </w:tcPr>
          <w:p w:rsidR="00ED2BD3" w:rsidRPr="007812A4" w:rsidRDefault="00ED2BD3" w:rsidP="004665D8">
            <w:pPr>
              <w:rPr>
                <w:sz w:val="22"/>
                <w:szCs w:val="22"/>
              </w:rPr>
            </w:pPr>
            <w:r>
              <w:rPr>
                <w:sz w:val="22"/>
                <w:szCs w:val="22"/>
              </w:rPr>
              <w:t xml:space="preserve">The students will understand that, by using spatial organization on a map it can show different locations on a map.  </w:t>
            </w:r>
          </w:p>
        </w:tc>
        <w:tc>
          <w:tcPr>
            <w:tcW w:w="2614" w:type="dxa"/>
            <w:tcBorders>
              <w:bottom w:val="single" w:sz="4" w:space="0" w:color="auto"/>
            </w:tcBorders>
          </w:tcPr>
          <w:p w:rsidR="00ED2BD3" w:rsidRPr="007812A4" w:rsidRDefault="00ED2BD3" w:rsidP="004665D8">
            <w:pPr>
              <w:rPr>
                <w:sz w:val="22"/>
                <w:szCs w:val="22"/>
              </w:rPr>
            </w:pPr>
            <w:r>
              <w:rPr>
                <w:sz w:val="22"/>
                <w:szCs w:val="22"/>
              </w:rPr>
              <w:t xml:space="preserve">The students will read maps to help them describe the spatial organization of a local community by using, distance, direction, scale. </w:t>
            </w:r>
          </w:p>
        </w:tc>
        <w:tc>
          <w:tcPr>
            <w:tcW w:w="2614" w:type="dxa"/>
            <w:tcBorders>
              <w:bottom w:val="single" w:sz="4" w:space="0" w:color="auto"/>
            </w:tcBorders>
          </w:tcPr>
          <w:p w:rsidR="00ED2BD3" w:rsidRDefault="00ED2BD3" w:rsidP="004665D8">
            <w:pPr>
              <w:rPr>
                <w:sz w:val="22"/>
                <w:szCs w:val="22"/>
              </w:rPr>
            </w:pPr>
            <w:r>
              <w:rPr>
                <w:sz w:val="22"/>
                <w:szCs w:val="22"/>
              </w:rPr>
              <w:t xml:space="preserve">Spatial Organization  </w:t>
            </w:r>
          </w:p>
          <w:p w:rsidR="00ED2BD3" w:rsidRDefault="00ED2BD3" w:rsidP="004665D8">
            <w:pPr>
              <w:rPr>
                <w:sz w:val="22"/>
                <w:szCs w:val="22"/>
              </w:rPr>
            </w:pPr>
            <w:r>
              <w:rPr>
                <w:sz w:val="22"/>
                <w:szCs w:val="22"/>
              </w:rPr>
              <w:t>Distance</w:t>
            </w:r>
          </w:p>
          <w:p w:rsidR="00ED2BD3" w:rsidRDefault="00ED2BD3" w:rsidP="004665D8">
            <w:pPr>
              <w:rPr>
                <w:sz w:val="22"/>
                <w:szCs w:val="22"/>
              </w:rPr>
            </w:pPr>
            <w:r>
              <w:rPr>
                <w:sz w:val="22"/>
                <w:szCs w:val="22"/>
              </w:rPr>
              <w:t xml:space="preserve">Direction </w:t>
            </w:r>
          </w:p>
          <w:p w:rsidR="00ED2BD3" w:rsidRDefault="00ED2BD3" w:rsidP="004665D8">
            <w:pPr>
              <w:rPr>
                <w:sz w:val="22"/>
                <w:szCs w:val="22"/>
              </w:rPr>
            </w:pPr>
            <w:r>
              <w:rPr>
                <w:sz w:val="22"/>
                <w:szCs w:val="22"/>
              </w:rPr>
              <w:t xml:space="preserve">Scale </w:t>
            </w:r>
          </w:p>
          <w:p w:rsidR="00ED2BD3" w:rsidRPr="007812A4" w:rsidRDefault="00ED2BD3" w:rsidP="004665D8">
            <w:pPr>
              <w:rPr>
                <w:sz w:val="22"/>
                <w:szCs w:val="22"/>
              </w:rPr>
            </w:pPr>
            <w:r>
              <w:rPr>
                <w:sz w:val="22"/>
                <w:szCs w:val="22"/>
              </w:rPr>
              <w:t xml:space="preserve">Location </w:t>
            </w:r>
          </w:p>
        </w:tc>
        <w:tc>
          <w:tcPr>
            <w:tcW w:w="2616" w:type="dxa"/>
            <w:tcBorders>
              <w:bottom w:val="single" w:sz="4" w:space="0" w:color="auto"/>
            </w:tcBorders>
          </w:tcPr>
          <w:p w:rsidR="00ED2BD3" w:rsidRPr="007812A4" w:rsidRDefault="00ED2BD3" w:rsidP="004665D8">
            <w:pPr>
              <w:rPr>
                <w:sz w:val="22"/>
                <w:szCs w:val="22"/>
              </w:rPr>
            </w:pPr>
            <w:r>
              <w:rPr>
                <w:sz w:val="22"/>
                <w:szCs w:val="22"/>
              </w:rPr>
              <w:t xml:space="preserve">I can use spatial organization of the local community when describing where relative location is by using, distance, </w:t>
            </w:r>
            <w:proofErr w:type="gramStart"/>
            <w:r>
              <w:rPr>
                <w:sz w:val="22"/>
                <w:szCs w:val="22"/>
              </w:rPr>
              <w:t>direction</w:t>
            </w:r>
            <w:proofErr w:type="gramEnd"/>
            <w:r>
              <w:rPr>
                <w:sz w:val="22"/>
                <w:szCs w:val="22"/>
              </w:rPr>
              <w:t xml:space="preserve"> and scale.  </w:t>
            </w:r>
          </w:p>
        </w:tc>
      </w:tr>
    </w:tbl>
    <w:p w:rsidR="00217387" w:rsidRDefault="00217387" w:rsidP="00107819">
      <w:pPr>
        <w:rPr>
          <w:rFonts w:ascii="Times New Roman" w:hAnsi="Times New Roman" w:cs="Times New Roman"/>
        </w:rPr>
      </w:pPr>
    </w:p>
    <w:p w:rsidR="00217387" w:rsidRDefault="00217387" w:rsidP="00107819">
      <w:pPr>
        <w:rPr>
          <w:rFonts w:ascii="Times New Roman" w:hAnsi="Times New Roman" w:cs="Times New Roman"/>
        </w:rPr>
      </w:pPr>
    </w:p>
    <w:p w:rsidR="00ED2BD3" w:rsidRDefault="00ED2BD3" w:rsidP="00107819">
      <w:pPr>
        <w:rPr>
          <w:rFonts w:ascii="Times New Roman" w:hAnsi="Times New Roman" w:cs="Times New Roman"/>
        </w:rPr>
      </w:pPr>
    </w:p>
    <w:p w:rsidR="00ED2BD3" w:rsidRDefault="00ED2BD3" w:rsidP="00107819">
      <w:pPr>
        <w:rPr>
          <w:rFonts w:ascii="Times New Roman" w:hAnsi="Times New Roman" w:cs="Times New Roman"/>
        </w:rPr>
      </w:pPr>
    </w:p>
    <w:tbl>
      <w:tblPr>
        <w:tblStyle w:val="TableGrid"/>
        <w:tblW w:w="0" w:type="auto"/>
        <w:tblLook w:val="04A0" w:firstRow="1" w:lastRow="0" w:firstColumn="1" w:lastColumn="0" w:noHBand="0" w:noVBand="1"/>
      </w:tblPr>
      <w:tblGrid>
        <w:gridCol w:w="1800"/>
        <w:gridCol w:w="1478"/>
        <w:gridCol w:w="1740"/>
        <w:gridCol w:w="2592"/>
        <w:gridCol w:w="1966"/>
      </w:tblGrid>
      <w:tr w:rsidR="00ED2BD3" w:rsidRPr="007812A4" w:rsidTr="00ED2BD3">
        <w:trPr>
          <w:trHeight w:val="590"/>
        </w:trPr>
        <w:tc>
          <w:tcPr>
            <w:tcW w:w="1800" w:type="dxa"/>
            <w:tcBorders>
              <w:bottom w:val="single" w:sz="4" w:space="0" w:color="auto"/>
            </w:tcBorders>
            <w:shd w:val="clear" w:color="auto" w:fill="99CC00"/>
          </w:tcPr>
          <w:p w:rsidR="00ED2BD3" w:rsidRPr="00D21084" w:rsidRDefault="00ED2BD3" w:rsidP="004665D8">
            <w:pPr>
              <w:rPr>
                <w:sz w:val="22"/>
                <w:szCs w:val="22"/>
              </w:rPr>
            </w:pPr>
            <w:r w:rsidRPr="00D21084">
              <w:rPr>
                <w:b/>
                <w:sz w:val="22"/>
                <w:szCs w:val="22"/>
              </w:rPr>
              <w:lastRenderedPageBreak/>
              <w:t>GLCE (coding and wording) and Verb underlined</w:t>
            </w:r>
          </w:p>
        </w:tc>
        <w:tc>
          <w:tcPr>
            <w:tcW w:w="7776" w:type="dxa"/>
            <w:gridSpan w:val="4"/>
            <w:tcBorders>
              <w:bottom w:val="single" w:sz="4" w:space="0" w:color="auto"/>
            </w:tcBorders>
          </w:tcPr>
          <w:p w:rsidR="00ED2BD3" w:rsidRPr="003D12F4" w:rsidRDefault="00ED2BD3" w:rsidP="004665D8">
            <w:pPr>
              <w:rPr>
                <w:sz w:val="22"/>
                <w:szCs w:val="22"/>
              </w:rPr>
            </w:pPr>
            <w:r>
              <w:rPr>
                <w:sz w:val="22"/>
                <w:szCs w:val="22"/>
              </w:rPr>
              <w:t xml:space="preserve">2-G.4.0.1 </w:t>
            </w:r>
            <w:r w:rsidRPr="003D12F4">
              <w:rPr>
                <w:sz w:val="22"/>
                <w:szCs w:val="22"/>
                <w:u w:val="single"/>
              </w:rPr>
              <w:t>Describe</w:t>
            </w:r>
            <w:r w:rsidRPr="003D12F4">
              <w:rPr>
                <w:sz w:val="22"/>
                <w:szCs w:val="22"/>
              </w:rPr>
              <w:t xml:space="preserve"> land use in the community (e.g., where people live, where services are provided, where </w:t>
            </w:r>
          </w:p>
          <w:p w:rsidR="00ED2BD3" w:rsidRDefault="00ED2BD3" w:rsidP="004665D8">
            <w:pPr>
              <w:rPr>
                <w:sz w:val="22"/>
                <w:szCs w:val="22"/>
              </w:rPr>
            </w:pPr>
            <w:proofErr w:type="gramStart"/>
            <w:r w:rsidRPr="003D12F4">
              <w:rPr>
                <w:sz w:val="22"/>
                <w:szCs w:val="22"/>
              </w:rPr>
              <w:t>products</w:t>
            </w:r>
            <w:proofErr w:type="gramEnd"/>
            <w:r w:rsidRPr="003D12F4">
              <w:rPr>
                <w:sz w:val="22"/>
                <w:szCs w:val="22"/>
              </w:rPr>
              <w:t xml:space="preserve"> are made).</w:t>
            </w:r>
          </w:p>
          <w:p w:rsidR="00ED2BD3" w:rsidRDefault="00ED2BD3" w:rsidP="004665D8">
            <w:pPr>
              <w:rPr>
                <w:sz w:val="22"/>
                <w:szCs w:val="22"/>
              </w:rPr>
            </w:pPr>
          </w:p>
          <w:p w:rsidR="00ED2BD3" w:rsidRDefault="00ED2BD3" w:rsidP="004665D8">
            <w:pPr>
              <w:rPr>
                <w:sz w:val="22"/>
                <w:szCs w:val="22"/>
              </w:rPr>
            </w:pPr>
            <w:r>
              <w:rPr>
                <w:sz w:val="22"/>
                <w:szCs w:val="22"/>
              </w:rPr>
              <w:t>Level of Thinking: Knowledge</w:t>
            </w:r>
          </w:p>
          <w:p w:rsidR="00ED2BD3" w:rsidRPr="007812A4" w:rsidRDefault="00ED2BD3" w:rsidP="004665D8">
            <w:pPr>
              <w:rPr>
                <w:sz w:val="22"/>
                <w:szCs w:val="22"/>
              </w:rPr>
            </w:pPr>
          </w:p>
        </w:tc>
      </w:tr>
      <w:tr w:rsidR="00ED2BD3" w:rsidRPr="007812A4" w:rsidTr="00ED2BD3">
        <w:trPr>
          <w:trHeight w:val="863"/>
        </w:trPr>
        <w:tc>
          <w:tcPr>
            <w:tcW w:w="1800" w:type="dxa"/>
            <w:shd w:val="clear" w:color="auto" w:fill="99CC00"/>
          </w:tcPr>
          <w:p w:rsidR="00ED2BD3" w:rsidRPr="007812A4" w:rsidRDefault="00ED2BD3" w:rsidP="004665D8">
            <w:pPr>
              <w:rPr>
                <w:sz w:val="22"/>
                <w:szCs w:val="22"/>
              </w:rPr>
            </w:pPr>
            <w:r>
              <w:rPr>
                <w:b/>
                <w:sz w:val="22"/>
                <w:szCs w:val="22"/>
              </w:rPr>
              <w:t>Knowledge (K)</w:t>
            </w:r>
          </w:p>
        </w:tc>
        <w:tc>
          <w:tcPr>
            <w:tcW w:w="1478" w:type="dxa"/>
            <w:shd w:val="clear" w:color="auto" w:fill="99CC00"/>
          </w:tcPr>
          <w:p w:rsidR="00ED2BD3" w:rsidRPr="007812A4" w:rsidRDefault="00ED2BD3" w:rsidP="004665D8">
            <w:pPr>
              <w:rPr>
                <w:sz w:val="22"/>
                <w:szCs w:val="22"/>
              </w:rPr>
            </w:pPr>
            <w:r w:rsidRPr="007812A4">
              <w:rPr>
                <w:b/>
                <w:sz w:val="22"/>
                <w:szCs w:val="22"/>
              </w:rPr>
              <w:t xml:space="preserve">Understand </w:t>
            </w:r>
            <w:r>
              <w:rPr>
                <w:b/>
                <w:sz w:val="22"/>
                <w:szCs w:val="22"/>
              </w:rPr>
              <w:t>(U)</w:t>
            </w:r>
          </w:p>
        </w:tc>
        <w:tc>
          <w:tcPr>
            <w:tcW w:w="1740" w:type="dxa"/>
            <w:shd w:val="clear" w:color="auto" w:fill="99CC00"/>
          </w:tcPr>
          <w:p w:rsidR="00ED2BD3" w:rsidRDefault="00ED2BD3" w:rsidP="004665D8">
            <w:pPr>
              <w:rPr>
                <w:b/>
                <w:sz w:val="22"/>
                <w:szCs w:val="22"/>
              </w:rPr>
            </w:pPr>
            <w:r>
              <w:rPr>
                <w:b/>
                <w:sz w:val="22"/>
                <w:szCs w:val="22"/>
              </w:rPr>
              <w:t>DO</w:t>
            </w:r>
            <w:r w:rsidRPr="007812A4">
              <w:rPr>
                <w:b/>
                <w:sz w:val="22"/>
                <w:szCs w:val="22"/>
              </w:rPr>
              <w:t>:</w:t>
            </w:r>
          </w:p>
          <w:p w:rsidR="00ED2BD3" w:rsidRPr="002A6212" w:rsidRDefault="00ED2BD3" w:rsidP="004665D8">
            <w:pPr>
              <w:rPr>
                <w:b/>
                <w:sz w:val="22"/>
                <w:szCs w:val="22"/>
              </w:rPr>
            </w:pPr>
            <w:r>
              <w:rPr>
                <w:b/>
                <w:sz w:val="22"/>
                <w:szCs w:val="22"/>
              </w:rPr>
              <w:t>Demonstration of Learning (DOL)</w:t>
            </w:r>
          </w:p>
        </w:tc>
        <w:tc>
          <w:tcPr>
            <w:tcW w:w="2592" w:type="dxa"/>
            <w:shd w:val="clear" w:color="auto" w:fill="99CC00"/>
          </w:tcPr>
          <w:p w:rsidR="00ED2BD3" w:rsidRPr="007812A4" w:rsidRDefault="00ED2BD3" w:rsidP="004665D8">
            <w:pPr>
              <w:rPr>
                <w:b/>
                <w:sz w:val="22"/>
                <w:szCs w:val="22"/>
              </w:rPr>
            </w:pPr>
            <w:r>
              <w:rPr>
                <w:b/>
                <w:sz w:val="22"/>
                <w:szCs w:val="22"/>
              </w:rPr>
              <w:t xml:space="preserve">Vocabulary </w:t>
            </w:r>
          </w:p>
        </w:tc>
        <w:tc>
          <w:tcPr>
            <w:tcW w:w="1966" w:type="dxa"/>
            <w:shd w:val="clear" w:color="auto" w:fill="99CC00"/>
          </w:tcPr>
          <w:p w:rsidR="00ED2BD3" w:rsidRPr="007812A4" w:rsidRDefault="00ED2BD3" w:rsidP="004665D8">
            <w:pPr>
              <w:rPr>
                <w:b/>
                <w:sz w:val="22"/>
                <w:szCs w:val="22"/>
              </w:rPr>
            </w:pPr>
            <w:r>
              <w:rPr>
                <w:b/>
                <w:sz w:val="22"/>
                <w:szCs w:val="22"/>
              </w:rPr>
              <w:t xml:space="preserve"> I Can</w:t>
            </w:r>
          </w:p>
        </w:tc>
      </w:tr>
      <w:tr w:rsidR="00ED2BD3" w:rsidRPr="007812A4" w:rsidTr="00ED2BD3">
        <w:trPr>
          <w:trHeight w:val="539"/>
        </w:trPr>
        <w:tc>
          <w:tcPr>
            <w:tcW w:w="1800" w:type="dxa"/>
            <w:tcBorders>
              <w:bottom w:val="single" w:sz="4" w:space="0" w:color="auto"/>
            </w:tcBorders>
          </w:tcPr>
          <w:p w:rsidR="00ED2BD3" w:rsidRDefault="00ED2BD3" w:rsidP="004665D8">
            <w:pPr>
              <w:rPr>
                <w:sz w:val="22"/>
                <w:szCs w:val="22"/>
              </w:rPr>
            </w:pPr>
            <w:r>
              <w:rPr>
                <w:sz w:val="22"/>
                <w:szCs w:val="22"/>
              </w:rPr>
              <w:t>Describing where something is in the community can be difficult, but it is much easier when you can use different pieces of land around the community (</w:t>
            </w:r>
            <w:r w:rsidRPr="00E540FD">
              <w:rPr>
                <w:sz w:val="22"/>
                <w:szCs w:val="22"/>
              </w:rPr>
              <w:t>a social group of any size whose members reside in a specific locality, share government, and often have a common cultural and historical heritage.</w:t>
            </w:r>
            <w:r>
              <w:rPr>
                <w:sz w:val="22"/>
                <w:szCs w:val="22"/>
              </w:rPr>
              <w:t>). Those pieces of land could be; where someone lives, where services (</w:t>
            </w:r>
            <w:r w:rsidRPr="00DA7515">
              <w:rPr>
                <w:sz w:val="22"/>
                <w:szCs w:val="22"/>
              </w:rPr>
              <w:t>the providing or a provider of accommodation and activities required by the public, as maintenance, repair, etc.</w:t>
            </w:r>
            <w:r>
              <w:rPr>
                <w:sz w:val="22"/>
                <w:szCs w:val="22"/>
              </w:rPr>
              <w:t xml:space="preserve">) </w:t>
            </w:r>
            <w:proofErr w:type="gramStart"/>
            <w:r>
              <w:rPr>
                <w:sz w:val="22"/>
                <w:szCs w:val="22"/>
              </w:rPr>
              <w:t>are provided</w:t>
            </w:r>
            <w:proofErr w:type="gramEnd"/>
            <w:r>
              <w:rPr>
                <w:sz w:val="22"/>
                <w:szCs w:val="22"/>
              </w:rPr>
              <w:t xml:space="preserve"> or where products (</w:t>
            </w:r>
            <w:r w:rsidRPr="000C0E84">
              <w:rPr>
                <w:sz w:val="22"/>
                <w:szCs w:val="22"/>
              </w:rPr>
              <w:t>the totality of goods or services that a company makes available</w:t>
            </w:r>
            <w:r>
              <w:rPr>
                <w:sz w:val="22"/>
                <w:szCs w:val="22"/>
              </w:rPr>
              <w:t xml:space="preserve">) </w:t>
            </w:r>
            <w:r>
              <w:rPr>
                <w:sz w:val="22"/>
                <w:szCs w:val="22"/>
              </w:rPr>
              <w:lastRenderedPageBreak/>
              <w:t xml:space="preserve">are made. </w:t>
            </w:r>
          </w:p>
          <w:p w:rsidR="00ED2BD3" w:rsidRDefault="00ED2BD3" w:rsidP="004665D8">
            <w:pPr>
              <w:rPr>
                <w:sz w:val="22"/>
                <w:szCs w:val="22"/>
              </w:rPr>
            </w:pPr>
          </w:p>
          <w:p w:rsidR="00ED2BD3" w:rsidRDefault="00ED2BD3" w:rsidP="004665D8">
            <w:pPr>
              <w:rPr>
                <w:sz w:val="22"/>
                <w:szCs w:val="22"/>
              </w:rPr>
            </w:pPr>
          </w:p>
          <w:p w:rsidR="00ED2BD3" w:rsidRPr="007812A4" w:rsidRDefault="00ED2BD3" w:rsidP="004665D8">
            <w:pPr>
              <w:rPr>
                <w:sz w:val="22"/>
                <w:szCs w:val="22"/>
              </w:rPr>
            </w:pPr>
          </w:p>
        </w:tc>
        <w:tc>
          <w:tcPr>
            <w:tcW w:w="1478" w:type="dxa"/>
            <w:tcBorders>
              <w:bottom w:val="single" w:sz="4" w:space="0" w:color="auto"/>
            </w:tcBorders>
          </w:tcPr>
          <w:p w:rsidR="00ED2BD3" w:rsidRPr="007812A4" w:rsidRDefault="00ED2BD3" w:rsidP="004665D8">
            <w:pPr>
              <w:rPr>
                <w:sz w:val="22"/>
                <w:szCs w:val="22"/>
              </w:rPr>
            </w:pPr>
            <w:r>
              <w:rPr>
                <w:sz w:val="22"/>
                <w:szCs w:val="22"/>
              </w:rPr>
              <w:lastRenderedPageBreak/>
              <w:t xml:space="preserve">The students will understand that, using land around the community can help describe where a location is. </w:t>
            </w:r>
          </w:p>
        </w:tc>
        <w:tc>
          <w:tcPr>
            <w:tcW w:w="1740" w:type="dxa"/>
            <w:tcBorders>
              <w:bottom w:val="single" w:sz="4" w:space="0" w:color="auto"/>
            </w:tcBorders>
          </w:tcPr>
          <w:p w:rsidR="00ED2BD3" w:rsidRPr="007812A4" w:rsidRDefault="00ED2BD3" w:rsidP="004665D8">
            <w:pPr>
              <w:rPr>
                <w:sz w:val="22"/>
                <w:szCs w:val="22"/>
              </w:rPr>
            </w:pPr>
            <w:r>
              <w:rPr>
                <w:sz w:val="22"/>
                <w:szCs w:val="22"/>
              </w:rPr>
              <w:t xml:space="preserve">The students will have to describe how to get to a location in the community by using the land around them to help them describe directions. </w:t>
            </w:r>
          </w:p>
        </w:tc>
        <w:tc>
          <w:tcPr>
            <w:tcW w:w="2592" w:type="dxa"/>
            <w:tcBorders>
              <w:bottom w:val="single" w:sz="4" w:space="0" w:color="auto"/>
            </w:tcBorders>
          </w:tcPr>
          <w:p w:rsidR="00ED2BD3" w:rsidRDefault="00ED2BD3" w:rsidP="004665D8">
            <w:pPr>
              <w:rPr>
                <w:sz w:val="22"/>
                <w:szCs w:val="22"/>
              </w:rPr>
            </w:pPr>
            <w:r>
              <w:rPr>
                <w:sz w:val="22"/>
                <w:szCs w:val="22"/>
              </w:rPr>
              <w:t xml:space="preserve">Community </w:t>
            </w:r>
          </w:p>
          <w:p w:rsidR="00ED2BD3" w:rsidRDefault="00ED2BD3" w:rsidP="00ED2BD3">
            <w:pPr>
              <w:pStyle w:val="ListParagraph"/>
              <w:numPr>
                <w:ilvl w:val="0"/>
                <w:numId w:val="22"/>
              </w:numPr>
              <w:rPr>
                <w:sz w:val="22"/>
                <w:szCs w:val="22"/>
              </w:rPr>
            </w:pPr>
            <w:r>
              <w:rPr>
                <w:sz w:val="22"/>
                <w:szCs w:val="22"/>
              </w:rPr>
              <w:t>Neighborhood</w:t>
            </w:r>
          </w:p>
          <w:p w:rsidR="00ED2BD3" w:rsidRPr="00A90487" w:rsidRDefault="00ED2BD3" w:rsidP="00ED2BD3">
            <w:pPr>
              <w:pStyle w:val="ListParagraph"/>
              <w:numPr>
                <w:ilvl w:val="0"/>
                <w:numId w:val="22"/>
              </w:numPr>
              <w:rPr>
                <w:sz w:val="22"/>
                <w:szCs w:val="22"/>
              </w:rPr>
            </w:pPr>
            <w:r>
              <w:rPr>
                <w:sz w:val="22"/>
                <w:szCs w:val="22"/>
              </w:rPr>
              <w:t xml:space="preserve">Town  </w:t>
            </w:r>
          </w:p>
          <w:p w:rsidR="00ED2BD3" w:rsidRDefault="00ED2BD3" w:rsidP="004665D8">
            <w:pPr>
              <w:rPr>
                <w:sz w:val="22"/>
                <w:szCs w:val="22"/>
              </w:rPr>
            </w:pPr>
            <w:r>
              <w:rPr>
                <w:sz w:val="22"/>
                <w:szCs w:val="22"/>
              </w:rPr>
              <w:t>Services</w:t>
            </w:r>
          </w:p>
          <w:p w:rsidR="00ED2BD3" w:rsidRDefault="00ED2BD3" w:rsidP="004665D8">
            <w:pPr>
              <w:rPr>
                <w:sz w:val="22"/>
                <w:szCs w:val="22"/>
              </w:rPr>
            </w:pPr>
            <w:r>
              <w:rPr>
                <w:sz w:val="22"/>
                <w:szCs w:val="22"/>
              </w:rPr>
              <w:t xml:space="preserve">Products </w:t>
            </w:r>
          </w:p>
          <w:p w:rsidR="00ED2BD3" w:rsidRPr="007812A4" w:rsidRDefault="00ED2BD3" w:rsidP="004665D8">
            <w:pPr>
              <w:rPr>
                <w:sz w:val="22"/>
                <w:szCs w:val="22"/>
              </w:rPr>
            </w:pPr>
            <w:r>
              <w:rPr>
                <w:sz w:val="22"/>
                <w:szCs w:val="22"/>
              </w:rPr>
              <w:t xml:space="preserve">Landmarks </w:t>
            </w:r>
          </w:p>
        </w:tc>
        <w:tc>
          <w:tcPr>
            <w:tcW w:w="1966" w:type="dxa"/>
            <w:tcBorders>
              <w:bottom w:val="single" w:sz="4" w:space="0" w:color="auto"/>
            </w:tcBorders>
          </w:tcPr>
          <w:p w:rsidR="00ED2BD3" w:rsidRDefault="00ED2BD3" w:rsidP="004665D8">
            <w:pPr>
              <w:rPr>
                <w:rFonts w:ascii="Arial" w:hAnsi="Arial" w:cs="Arial"/>
                <w:sz w:val="20"/>
                <w:szCs w:val="20"/>
              </w:rPr>
            </w:pPr>
            <w:r>
              <w:rPr>
                <w:rFonts w:ascii="Arial" w:hAnsi="Arial" w:cs="Arial"/>
                <w:sz w:val="20"/>
                <w:szCs w:val="20"/>
              </w:rPr>
              <w:t xml:space="preserve">I can describe how we use </w:t>
            </w:r>
            <w:proofErr w:type="gramStart"/>
            <w:r>
              <w:rPr>
                <w:rFonts w:ascii="Arial" w:hAnsi="Arial" w:cs="Arial"/>
                <w:sz w:val="20"/>
                <w:szCs w:val="20"/>
              </w:rPr>
              <w:t>landmarks(</w:t>
            </w:r>
            <w:proofErr w:type="gramEnd"/>
            <w:r>
              <w:rPr>
                <w:rFonts w:ascii="Arial" w:hAnsi="Arial" w:cs="Arial"/>
                <w:sz w:val="20"/>
                <w:szCs w:val="20"/>
              </w:rPr>
              <w:t xml:space="preserve"> stores, where people live, where services are provided and where products are made) in our community to help identify where a location is. </w:t>
            </w:r>
          </w:p>
          <w:p w:rsidR="00ED2BD3" w:rsidRDefault="00ED2BD3" w:rsidP="004665D8">
            <w:pPr>
              <w:rPr>
                <w:rFonts w:ascii="Arial" w:hAnsi="Arial" w:cs="Arial"/>
                <w:sz w:val="20"/>
                <w:szCs w:val="20"/>
              </w:rPr>
            </w:pPr>
          </w:p>
          <w:p w:rsidR="00ED2BD3" w:rsidRPr="007812A4" w:rsidRDefault="00ED2BD3" w:rsidP="004665D8">
            <w:pPr>
              <w:rPr>
                <w:sz w:val="22"/>
                <w:szCs w:val="22"/>
              </w:rPr>
            </w:pPr>
          </w:p>
        </w:tc>
      </w:tr>
    </w:tbl>
    <w:p w:rsidR="00ED2BD3" w:rsidRDefault="00ED2BD3" w:rsidP="00107819">
      <w:pPr>
        <w:rPr>
          <w:rFonts w:ascii="Times New Roman" w:hAnsi="Times New Roman" w:cs="Times New Roman"/>
        </w:rPr>
      </w:pPr>
    </w:p>
    <w:p w:rsidR="00ED2BD3" w:rsidRDefault="00ED2BD3" w:rsidP="00107819">
      <w:pPr>
        <w:rPr>
          <w:rFonts w:ascii="Times New Roman" w:hAnsi="Times New Roman" w:cs="Times New Roman"/>
        </w:rPr>
      </w:pPr>
    </w:p>
    <w:tbl>
      <w:tblPr>
        <w:tblStyle w:val="TableGrid"/>
        <w:tblW w:w="0" w:type="auto"/>
        <w:tblLook w:val="04A0" w:firstRow="1" w:lastRow="0" w:firstColumn="1" w:lastColumn="0" w:noHBand="0" w:noVBand="1"/>
      </w:tblPr>
      <w:tblGrid>
        <w:gridCol w:w="1844"/>
        <w:gridCol w:w="1849"/>
        <w:gridCol w:w="2026"/>
        <w:gridCol w:w="1822"/>
        <w:gridCol w:w="2035"/>
      </w:tblGrid>
      <w:tr w:rsidR="0024173C" w:rsidRPr="007812A4" w:rsidTr="004665D8">
        <w:trPr>
          <w:trHeight w:val="590"/>
        </w:trPr>
        <w:tc>
          <w:tcPr>
            <w:tcW w:w="2614" w:type="dxa"/>
            <w:tcBorders>
              <w:bottom w:val="single" w:sz="4" w:space="0" w:color="auto"/>
            </w:tcBorders>
            <w:shd w:val="clear" w:color="auto" w:fill="99CC00"/>
          </w:tcPr>
          <w:p w:rsidR="0024173C" w:rsidRPr="00D21084" w:rsidRDefault="0024173C" w:rsidP="004665D8">
            <w:pPr>
              <w:rPr>
                <w:sz w:val="22"/>
                <w:szCs w:val="22"/>
              </w:rPr>
            </w:pPr>
            <w:r w:rsidRPr="00D21084">
              <w:rPr>
                <w:b/>
                <w:sz w:val="22"/>
                <w:szCs w:val="22"/>
              </w:rPr>
              <w:t>GLCE (coding and wording) and Verb underlined</w:t>
            </w:r>
          </w:p>
        </w:tc>
        <w:tc>
          <w:tcPr>
            <w:tcW w:w="10458" w:type="dxa"/>
            <w:gridSpan w:val="4"/>
            <w:tcBorders>
              <w:bottom w:val="single" w:sz="4" w:space="0" w:color="auto"/>
            </w:tcBorders>
          </w:tcPr>
          <w:p w:rsidR="0024173C" w:rsidRPr="002C6949" w:rsidRDefault="0024173C" w:rsidP="004665D8">
            <w:pPr>
              <w:rPr>
                <w:sz w:val="22"/>
                <w:szCs w:val="22"/>
              </w:rPr>
            </w:pPr>
            <w:r w:rsidRPr="002C6949">
              <w:rPr>
                <w:sz w:val="22"/>
                <w:szCs w:val="22"/>
              </w:rPr>
              <w:t xml:space="preserve">2 – G4.0.2 </w:t>
            </w:r>
            <w:r w:rsidRPr="002C6949">
              <w:rPr>
                <w:sz w:val="22"/>
                <w:szCs w:val="22"/>
                <w:u w:val="single"/>
              </w:rPr>
              <w:t>Describe</w:t>
            </w:r>
            <w:r w:rsidRPr="002C6949">
              <w:rPr>
                <w:sz w:val="22"/>
                <w:szCs w:val="22"/>
              </w:rPr>
              <w:t xml:space="preserve"> the means people create for moving people, goods, and ideas within the local </w:t>
            </w:r>
          </w:p>
          <w:p w:rsidR="0024173C" w:rsidRDefault="0024173C" w:rsidP="004665D8">
            <w:pPr>
              <w:rPr>
                <w:sz w:val="22"/>
                <w:szCs w:val="22"/>
              </w:rPr>
            </w:pPr>
            <w:proofErr w:type="gramStart"/>
            <w:r w:rsidRPr="002C6949">
              <w:rPr>
                <w:sz w:val="22"/>
                <w:szCs w:val="22"/>
              </w:rPr>
              <w:t>community</w:t>
            </w:r>
            <w:proofErr w:type="gramEnd"/>
            <w:r w:rsidRPr="002C6949">
              <w:rPr>
                <w:sz w:val="22"/>
                <w:szCs w:val="22"/>
              </w:rPr>
              <w:t>.</w:t>
            </w:r>
          </w:p>
          <w:p w:rsidR="0024173C" w:rsidRDefault="0024173C" w:rsidP="004665D8">
            <w:pPr>
              <w:rPr>
                <w:sz w:val="22"/>
                <w:szCs w:val="22"/>
              </w:rPr>
            </w:pPr>
          </w:p>
          <w:p w:rsidR="0024173C" w:rsidRDefault="0024173C" w:rsidP="004665D8">
            <w:pPr>
              <w:rPr>
                <w:sz w:val="22"/>
                <w:szCs w:val="22"/>
              </w:rPr>
            </w:pPr>
            <w:r>
              <w:rPr>
                <w:sz w:val="22"/>
                <w:szCs w:val="22"/>
              </w:rPr>
              <w:t>Level of Thinking: Knowledge</w:t>
            </w:r>
          </w:p>
          <w:p w:rsidR="0024173C" w:rsidRPr="007812A4" w:rsidRDefault="0024173C" w:rsidP="004665D8">
            <w:pPr>
              <w:rPr>
                <w:sz w:val="22"/>
                <w:szCs w:val="22"/>
              </w:rPr>
            </w:pPr>
          </w:p>
        </w:tc>
      </w:tr>
      <w:tr w:rsidR="0024173C" w:rsidRPr="007812A4" w:rsidTr="004665D8">
        <w:trPr>
          <w:trHeight w:val="863"/>
        </w:trPr>
        <w:tc>
          <w:tcPr>
            <w:tcW w:w="2614" w:type="dxa"/>
            <w:shd w:val="clear" w:color="auto" w:fill="99CC00"/>
          </w:tcPr>
          <w:p w:rsidR="0024173C" w:rsidRPr="007812A4" w:rsidRDefault="0024173C" w:rsidP="004665D8">
            <w:pPr>
              <w:rPr>
                <w:sz w:val="22"/>
                <w:szCs w:val="22"/>
              </w:rPr>
            </w:pPr>
            <w:r>
              <w:rPr>
                <w:b/>
                <w:sz w:val="22"/>
                <w:szCs w:val="22"/>
              </w:rPr>
              <w:t>Knowledge (K)</w:t>
            </w:r>
          </w:p>
        </w:tc>
        <w:tc>
          <w:tcPr>
            <w:tcW w:w="2614" w:type="dxa"/>
            <w:shd w:val="clear" w:color="auto" w:fill="99CC00"/>
          </w:tcPr>
          <w:p w:rsidR="0024173C" w:rsidRPr="007812A4" w:rsidRDefault="0024173C" w:rsidP="004665D8">
            <w:pPr>
              <w:rPr>
                <w:sz w:val="22"/>
                <w:szCs w:val="22"/>
              </w:rPr>
            </w:pPr>
            <w:r w:rsidRPr="007812A4">
              <w:rPr>
                <w:b/>
                <w:sz w:val="22"/>
                <w:szCs w:val="22"/>
              </w:rPr>
              <w:t xml:space="preserve">Understand </w:t>
            </w:r>
            <w:r>
              <w:rPr>
                <w:b/>
                <w:sz w:val="22"/>
                <w:szCs w:val="22"/>
              </w:rPr>
              <w:t>(U)</w:t>
            </w:r>
          </w:p>
        </w:tc>
        <w:tc>
          <w:tcPr>
            <w:tcW w:w="2614" w:type="dxa"/>
            <w:shd w:val="clear" w:color="auto" w:fill="99CC00"/>
          </w:tcPr>
          <w:p w:rsidR="0024173C" w:rsidRDefault="0024173C" w:rsidP="004665D8">
            <w:pPr>
              <w:rPr>
                <w:b/>
                <w:sz w:val="22"/>
                <w:szCs w:val="22"/>
              </w:rPr>
            </w:pPr>
            <w:r>
              <w:rPr>
                <w:b/>
                <w:sz w:val="22"/>
                <w:szCs w:val="22"/>
              </w:rPr>
              <w:t>DO</w:t>
            </w:r>
            <w:r w:rsidRPr="007812A4">
              <w:rPr>
                <w:b/>
                <w:sz w:val="22"/>
                <w:szCs w:val="22"/>
              </w:rPr>
              <w:t>:</w:t>
            </w:r>
          </w:p>
          <w:p w:rsidR="0024173C" w:rsidRPr="002A6212" w:rsidRDefault="0024173C" w:rsidP="004665D8">
            <w:pPr>
              <w:rPr>
                <w:b/>
                <w:sz w:val="22"/>
                <w:szCs w:val="22"/>
              </w:rPr>
            </w:pPr>
            <w:r>
              <w:rPr>
                <w:b/>
                <w:sz w:val="22"/>
                <w:szCs w:val="22"/>
              </w:rPr>
              <w:t>Demonstration of Learning (DOL)</w:t>
            </w:r>
          </w:p>
        </w:tc>
        <w:tc>
          <w:tcPr>
            <w:tcW w:w="2614" w:type="dxa"/>
            <w:shd w:val="clear" w:color="auto" w:fill="99CC00"/>
          </w:tcPr>
          <w:p w:rsidR="0024173C" w:rsidRPr="007812A4" w:rsidRDefault="0024173C" w:rsidP="004665D8">
            <w:pPr>
              <w:rPr>
                <w:b/>
                <w:sz w:val="22"/>
                <w:szCs w:val="22"/>
              </w:rPr>
            </w:pPr>
            <w:r>
              <w:rPr>
                <w:b/>
                <w:sz w:val="22"/>
                <w:szCs w:val="22"/>
              </w:rPr>
              <w:t xml:space="preserve">Vocabulary </w:t>
            </w:r>
          </w:p>
        </w:tc>
        <w:tc>
          <w:tcPr>
            <w:tcW w:w="2616" w:type="dxa"/>
            <w:shd w:val="clear" w:color="auto" w:fill="99CC00"/>
          </w:tcPr>
          <w:p w:rsidR="0024173C" w:rsidRPr="007812A4" w:rsidRDefault="0024173C" w:rsidP="004665D8">
            <w:pPr>
              <w:rPr>
                <w:b/>
                <w:sz w:val="22"/>
                <w:szCs w:val="22"/>
              </w:rPr>
            </w:pPr>
            <w:r>
              <w:rPr>
                <w:b/>
                <w:sz w:val="22"/>
                <w:szCs w:val="22"/>
              </w:rPr>
              <w:t xml:space="preserve"> I Can</w:t>
            </w:r>
          </w:p>
        </w:tc>
      </w:tr>
      <w:tr w:rsidR="0024173C" w:rsidRPr="007812A4" w:rsidTr="004665D8">
        <w:trPr>
          <w:trHeight w:val="539"/>
        </w:trPr>
        <w:tc>
          <w:tcPr>
            <w:tcW w:w="2614" w:type="dxa"/>
            <w:tcBorders>
              <w:bottom w:val="single" w:sz="4" w:space="0" w:color="auto"/>
            </w:tcBorders>
          </w:tcPr>
          <w:p w:rsidR="0024173C" w:rsidRDefault="0024173C" w:rsidP="004665D8">
            <w:pPr>
              <w:rPr>
                <w:sz w:val="22"/>
                <w:szCs w:val="22"/>
              </w:rPr>
            </w:pPr>
            <w:r>
              <w:rPr>
                <w:sz w:val="22"/>
                <w:szCs w:val="22"/>
              </w:rPr>
              <w:t xml:space="preserve">People have created ways for moving people, </w:t>
            </w:r>
            <w:proofErr w:type="gramStart"/>
            <w:r>
              <w:rPr>
                <w:sz w:val="22"/>
                <w:szCs w:val="22"/>
              </w:rPr>
              <w:t>goods</w:t>
            </w:r>
            <w:proofErr w:type="gramEnd"/>
            <w:r>
              <w:rPr>
                <w:sz w:val="22"/>
                <w:szCs w:val="22"/>
              </w:rPr>
              <w:t xml:space="preserve"> and ideas throughout the community. It is very important to have the moving of people, goods, and ideas. Without these constant moves, </w:t>
            </w:r>
            <w:proofErr w:type="gramStart"/>
            <w:r>
              <w:rPr>
                <w:sz w:val="22"/>
                <w:szCs w:val="22"/>
              </w:rPr>
              <w:t>the it</w:t>
            </w:r>
            <w:proofErr w:type="gramEnd"/>
            <w:r>
              <w:rPr>
                <w:sz w:val="22"/>
                <w:szCs w:val="22"/>
              </w:rPr>
              <w:t xml:space="preserve"> would be hard to keep a running community.  </w:t>
            </w:r>
          </w:p>
          <w:p w:rsidR="0024173C" w:rsidRDefault="0024173C" w:rsidP="004665D8">
            <w:pPr>
              <w:rPr>
                <w:sz w:val="22"/>
                <w:szCs w:val="22"/>
              </w:rPr>
            </w:pPr>
          </w:p>
          <w:p w:rsidR="0024173C" w:rsidRDefault="0024173C" w:rsidP="004665D8">
            <w:pPr>
              <w:rPr>
                <w:sz w:val="22"/>
                <w:szCs w:val="22"/>
              </w:rPr>
            </w:pPr>
          </w:p>
          <w:p w:rsidR="0024173C" w:rsidRPr="007812A4" w:rsidRDefault="0024173C" w:rsidP="004665D8">
            <w:pPr>
              <w:rPr>
                <w:sz w:val="22"/>
                <w:szCs w:val="22"/>
              </w:rPr>
            </w:pPr>
          </w:p>
        </w:tc>
        <w:tc>
          <w:tcPr>
            <w:tcW w:w="2614" w:type="dxa"/>
            <w:tcBorders>
              <w:bottom w:val="single" w:sz="4" w:space="0" w:color="auto"/>
            </w:tcBorders>
          </w:tcPr>
          <w:p w:rsidR="0024173C" w:rsidRPr="007812A4" w:rsidRDefault="0024173C" w:rsidP="004665D8">
            <w:pPr>
              <w:rPr>
                <w:sz w:val="22"/>
                <w:szCs w:val="22"/>
              </w:rPr>
            </w:pPr>
            <w:r>
              <w:rPr>
                <w:sz w:val="22"/>
                <w:szCs w:val="22"/>
              </w:rPr>
              <w:t xml:space="preserve">The students will understand that there are many different ways of moving people, goods, and ideas within a location. </w:t>
            </w:r>
          </w:p>
        </w:tc>
        <w:tc>
          <w:tcPr>
            <w:tcW w:w="2614" w:type="dxa"/>
            <w:tcBorders>
              <w:bottom w:val="single" w:sz="4" w:space="0" w:color="auto"/>
            </w:tcBorders>
          </w:tcPr>
          <w:p w:rsidR="0024173C" w:rsidRPr="007812A4" w:rsidRDefault="0024173C" w:rsidP="004665D8">
            <w:pPr>
              <w:rPr>
                <w:sz w:val="22"/>
                <w:szCs w:val="22"/>
              </w:rPr>
            </w:pPr>
            <w:r>
              <w:rPr>
                <w:sz w:val="22"/>
                <w:szCs w:val="22"/>
              </w:rPr>
              <w:t xml:space="preserve">The students will make a list of how people, goods, and ideas </w:t>
            </w:r>
            <w:proofErr w:type="gramStart"/>
            <w:r>
              <w:rPr>
                <w:sz w:val="22"/>
                <w:szCs w:val="22"/>
              </w:rPr>
              <w:t>are moved</w:t>
            </w:r>
            <w:proofErr w:type="gramEnd"/>
            <w:r>
              <w:rPr>
                <w:sz w:val="22"/>
                <w:szCs w:val="22"/>
              </w:rPr>
              <w:t xml:space="preserve"> throughout their community. </w:t>
            </w:r>
          </w:p>
        </w:tc>
        <w:tc>
          <w:tcPr>
            <w:tcW w:w="2614" w:type="dxa"/>
            <w:tcBorders>
              <w:bottom w:val="single" w:sz="4" w:space="0" w:color="auto"/>
            </w:tcBorders>
          </w:tcPr>
          <w:p w:rsidR="0024173C" w:rsidRDefault="0024173C" w:rsidP="004665D8">
            <w:pPr>
              <w:rPr>
                <w:sz w:val="22"/>
                <w:szCs w:val="22"/>
              </w:rPr>
            </w:pPr>
            <w:r>
              <w:rPr>
                <w:sz w:val="22"/>
                <w:szCs w:val="22"/>
              </w:rPr>
              <w:t>People movers</w:t>
            </w:r>
          </w:p>
          <w:p w:rsidR="0024173C" w:rsidRDefault="0024173C" w:rsidP="004665D8">
            <w:pPr>
              <w:rPr>
                <w:sz w:val="22"/>
                <w:szCs w:val="22"/>
              </w:rPr>
            </w:pPr>
            <w:r>
              <w:rPr>
                <w:sz w:val="22"/>
                <w:szCs w:val="22"/>
              </w:rPr>
              <w:t xml:space="preserve">Buses </w:t>
            </w:r>
          </w:p>
          <w:p w:rsidR="0024173C" w:rsidRDefault="0024173C" w:rsidP="004665D8">
            <w:pPr>
              <w:rPr>
                <w:sz w:val="22"/>
                <w:szCs w:val="22"/>
              </w:rPr>
            </w:pPr>
            <w:r>
              <w:rPr>
                <w:sz w:val="22"/>
                <w:szCs w:val="22"/>
              </w:rPr>
              <w:t>Trains</w:t>
            </w:r>
          </w:p>
          <w:p w:rsidR="0024173C" w:rsidRDefault="0024173C" w:rsidP="004665D8">
            <w:pPr>
              <w:rPr>
                <w:sz w:val="22"/>
                <w:szCs w:val="22"/>
              </w:rPr>
            </w:pPr>
            <w:r>
              <w:rPr>
                <w:sz w:val="22"/>
                <w:szCs w:val="22"/>
              </w:rPr>
              <w:t>Cars</w:t>
            </w:r>
          </w:p>
          <w:p w:rsidR="0024173C" w:rsidRDefault="0024173C" w:rsidP="004665D8">
            <w:pPr>
              <w:rPr>
                <w:sz w:val="22"/>
                <w:szCs w:val="22"/>
              </w:rPr>
            </w:pPr>
            <w:r>
              <w:rPr>
                <w:sz w:val="22"/>
                <w:szCs w:val="22"/>
              </w:rPr>
              <w:t>Trucks</w:t>
            </w:r>
          </w:p>
          <w:p w:rsidR="0024173C" w:rsidRDefault="0024173C" w:rsidP="004665D8">
            <w:pPr>
              <w:rPr>
                <w:sz w:val="22"/>
                <w:szCs w:val="22"/>
              </w:rPr>
            </w:pPr>
            <w:r>
              <w:rPr>
                <w:sz w:val="22"/>
                <w:szCs w:val="22"/>
              </w:rPr>
              <w:t>Semi-Trucks</w:t>
            </w:r>
          </w:p>
          <w:p w:rsidR="0024173C" w:rsidRDefault="0024173C" w:rsidP="004665D8">
            <w:pPr>
              <w:rPr>
                <w:sz w:val="22"/>
                <w:szCs w:val="22"/>
              </w:rPr>
            </w:pPr>
            <w:r>
              <w:rPr>
                <w:sz w:val="22"/>
                <w:szCs w:val="22"/>
              </w:rPr>
              <w:t xml:space="preserve">Word of mouth </w:t>
            </w:r>
          </w:p>
          <w:p w:rsidR="0024173C" w:rsidRDefault="0024173C" w:rsidP="004665D8">
            <w:pPr>
              <w:rPr>
                <w:sz w:val="22"/>
                <w:szCs w:val="22"/>
              </w:rPr>
            </w:pPr>
            <w:r>
              <w:rPr>
                <w:sz w:val="22"/>
                <w:szCs w:val="22"/>
              </w:rPr>
              <w:t>Goods</w:t>
            </w:r>
          </w:p>
          <w:p w:rsidR="0024173C" w:rsidRPr="007812A4" w:rsidRDefault="0024173C" w:rsidP="004665D8">
            <w:pPr>
              <w:rPr>
                <w:sz w:val="22"/>
                <w:szCs w:val="22"/>
              </w:rPr>
            </w:pPr>
          </w:p>
        </w:tc>
        <w:tc>
          <w:tcPr>
            <w:tcW w:w="2616" w:type="dxa"/>
            <w:tcBorders>
              <w:bottom w:val="single" w:sz="4" w:space="0" w:color="auto"/>
            </w:tcBorders>
          </w:tcPr>
          <w:p w:rsidR="0024173C" w:rsidRDefault="0024173C" w:rsidP="004665D8">
            <w:pPr>
              <w:rPr>
                <w:sz w:val="22"/>
                <w:szCs w:val="22"/>
              </w:rPr>
            </w:pPr>
            <w:r>
              <w:rPr>
                <w:sz w:val="22"/>
                <w:szCs w:val="22"/>
              </w:rPr>
              <w:t xml:space="preserve">I can tell why people have created different systems of transportation and communication within my community. </w:t>
            </w:r>
          </w:p>
          <w:p w:rsidR="0024173C" w:rsidRPr="007812A4" w:rsidRDefault="0024173C" w:rsidP="004665D8">
            <w:pPr>
              <w:rPr>
                <w:sz w:val="22"/>
                <w:szCs w:val="22"/>
              </w:rPr>
            </w:pPr>
          </w:p>
        </w:tc>
      </w:tr>
    </w:tbl>
    <w:p w:rsidR="00ED2BD3" w:rsidRDefault="00ED2BD3"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A420CB" w:rsidRDefault="00A420CB" w:rsidP="00107819">
      <w:pPr>
        <w:rPr>
          <w:rFonts w:ascii="Times New Roman" w:hAnsi="Times New Roman" w:cs="Times New Roman"/>
        </w:rPr>
      </w:pPr>
    </w:p>
    <w:p w:rsidR="00ED2BD3" w:rsidRDefault="00ED2BD3" w:rsidP="00107819">
      <w:pPr>
        <w:rPr>
          <w:rFonts w:ascii="Times New Roman" w:hAnsi="Times New Roman" w:cs="Times New Roman"/>
        </w:rPr>
      </w:pPr>
    </w:p>
    <w:p w:rsidR="000F7F09" w:rsidRDefault="000F7F09" w:rsidP="00107819">
      <w:pPr>
        <w:rPr>
          <w:rFonts w:ascii="Times New Roman" w:hAnsi="Times New Roman" w:cs="Times New Roman"/>
        </w:rPr>
      </w:pPr>
    </w:p>
    <w:p w:rsidR="000F7F09" w:rsidRDefault="000F7F09" w:rsidP="000F7F09">
      <w:pPr>
        <w:rPr>
          <w:rFonts w:ascii="Times New Roman" w:hAnsi="Times New Roman" w:cs="Times New Roman"/>
        </w:rPr>
      </w:pPr>
      <w:r>
        <w:rPr>
          <w:rFonts w:ascii="Times New Roman" w:hAnsi="Times New Roman" w:cs="Times New Roman"/>
        </w:rPr>
        <w:t xml:space="preserve">Lesson </w:t>
      </w:r>
      <w:proofErr w:type="gramStart"/>
      <w:r>
        <w:rPr>
          <w:rFonts w:ascii="Times New Roman" w:hAnsi="Times New Roman" w:cs="Times New Roman"/>
        </w:rPr>
        <w:t>One  (</w:t>
      </w:r>
      <w:proofErr w:type="gramEnd"/>
      <w:r>
        <w:rPr>
          <w:rFonts w:ascii="Times New Roman" w:hAnsi="Times New Roman" w:cs="Times New Roman"/>
        </w:rPr>
        <w:t>1-2 days)</w:t>
      </w:r>
    </w:p>
    <w:p w:rsidR="000F7F09" w:rsidRDefault="000F7F09" w:rsidP="000F7F09">
      <w:pPr>
        <w:rPr>
          <w:rFonts w:ascii="Times New Roman" w:hAnsi="Times New Roman" w:cs="Times New Roman"/>
        </w:rPr>
      </w:pPr>
      <w:r>
        <w:rPr>
          <w:rFonts w:ascii="Times New Roman" w:hAnsi="Times New Roman" w:cs="Times New Roman"/>
        </w:rPr>
        <w:t xml:space="preserve">Standard </w:t>
      </w:r>
      <w:proofErr w:type="gramStart"/>
      <w:r>
        <w:t>5</w:t>
      </w:r>
      <w:proofErr w:type="gramEnd"/>
      <w:r>
        <w:t xml:space="preserve"> – </w:t>
      </w:r>
      <w:r>
        <w:rPr>
          <w:sz w:val="22"/>
          <w:szCs w:val="22"/>
        </w:rPr>
        <w:t>2G.1.0.1</w:t>
      </w:r>
    </w:p>
    <w:p w:rsidR="000F7F09" w:rsidRDefault="000F7F09" w:rsidP="000F7F09">
      <w:pPr>
        <w:rPr>
          <w:rFonts w:ascii="Times New Roman" w:hAnsi="Times New Roman" w:cs="Times New Roman"/>
        </w:rPr>
      </w:pPr>
    </w:p>
    <w:tbl>
      <w:tblPr>
        <w:tblStyle w:val="TableGrid"/>
        <w:tblW w:w="0" w:type="auto"/>
        <w:tblLayout w:type="fixed"/>
        <w:tblLook w:val="00A0" w:firstRow="1" w:lastRow="0" w:firstColumn="1" w:lastColumn="0" w:noHBand="0" w:noVBand="0"/>
      </w:tblPr>
      <w:tblGrid>
        <w:gridCol w:w="2808"/>
        <w:gridCol w:w="2340"/>
        <w:gridCol w:w="4428"/>
      </w:tblGrid>
      <w:tr w:rsidR="000F7F09" w:rsidTr="004665D8">
        <w:tc>
          <w:tcPr>
            <w:tcW w:w="2808" w:type="dxa"/>
          </w:tcPr>
          <w:p w:rsidR="000F7F09" w:rsidRPr="00F87880" w:rsidRDefault="000F7F09" w:rsidP="004665D8">
            <w:pPr>
              <w:ind w:left="720"/>
              <w:rPr>
                <w:b/>
              </w:rPr>
            </w:pPr>
            <w:r w:rsidRPr="00F87880">
              <w:rPr>
                <w:b/>
              </w:rPr>
              <w:t>Lessons: How will you take them where they need to go?</w:t>
            </w:r>
            <w:r>
              <w:rPr>
                <w:b/>
              </w:rPr>
              <w:t xml:space="preserve"> </w:t>
            </w:r>
            <w:r w:rsidRPr="00724A51">
              <w:rPr>
                <w:i/>
              </w:rPr>
              <w:t>(Step-by-Step</w:t>
            </w:r>
            <w:r>
              <w:rPr>
                <w:i/>
              </w:rPr>
              <w:t xml:space="preserve"> plan</w:t>
            </w:r>
            <w:r w:rsidRPr="00724A51">
              <w:rPr>
                <w:i/>
              </w:rPr>
              <w:t>)</w:t>
            </w:r>
          </w:p>
        </w:tc>
        <w:tc>
          <w:tcPr>
            <w:tcW w:w="2340" w:type="dxa"/>
          </w:tcPr>
          <w:p w:rsidR="000F7F09" w:rsidRDefault="000F7F09" w:rsidP="004665D8">
            <w:pPr>
              <w:jc w:val="center"/>
              <w:rPr>
                <w:b/>
              </w:rPr>
            </w:pPr>
            <w:r w:rsidRPr="00F87880">
              <w:rPr>
                <w:b/>
              </w:rPr>
              <w:t xml:space="preserve">Instructional strategies/Social </w:t>
            </w:r>
            <w:proofErr w:type="gramStart"/>
            <w:r w:rsidRPr="00F87880">
              <w:rPr>
                <w:b/>
              </w:rPr>
              <w:t>constructs</w:t>
            </w:r>
            <w:r>
              <w:rPr>
                <w:b/>
              </w:rPr>
              <w:t>:</w:t>
            </w:r>
            <w:proofErr w:type="gramEnd"/>
            <w:r>
              <w:rPr>
                <w:b/>
              </w:rPr>
              <w:t xml:space="preserve"> How will they work?</w:t>
            </w:r>
          </w:p>
          <w:p w:rsidR="000F7F09" w:rsidRPr="00724A51" w:rsidRDefault="000F7F09" w:rsidP="004665D8">
            <w:pPr>
              <w:jc w:val="center"/>
              <w:rPr>
                <w:i/>
              </w:rPr>
            </w:pPr>
            <w:r w:rsidRPr="00724A51">
              <w:rPr>
                <w:i/>
              </w:rPr>
              <w:t>(</w:t>
            </w:r>
            <w:proofErr w:type="gramStart"/>
            <w:r w:rsidRPr="00724A51">
              <w:rPr>
                <w:i/>
              </w:rPr>
              <w:t>AND</w:t>
            </w:r>
            <w:proofErr w:type="gramEnd"/>
            <w:r w:rsidRPr="00724A51">
              <w:rPr>
                <w:i/>
              </w:rPr>
              <w:t xml:space="preserve"> what will YOU do?)</w:t>
            </w:r>
          </w:p>
        </w:tc>
        <w:tc>
          <w:tcPr>
            <w:tcW w:w="4428" w:type="dxa"/>
          </w:tcPr>
          <w:p w:rsidR="000F7F09" w:rsidRDefault="000F7F09" w:rsidP="004665D8">
            <w:pPr>
              <w:jc w:val="center"/>
              <w:rPr>
                <w:b/>
              </w:rPr>
            </w:pPr>
            <w:r w:rsidRPr="00F87880">
              <w:rPr>
                <w:b/>
              </w:rPr>
              <w:t xml:space="preserve">Resources </w:t>
            </w:r>
            <w:proofErr w:type="gramStart"/>
            <w:r w:rsidRPr="00F87880">
              <w:rPr>
                <w:b/>
              </w:rPr>
              <w:t>needed</w:t>
            </w:r>
            <w:r>
              <w:rPr>
                <w:b/>
              </w:rPr>
              <w:t>:</w:t>
            </w:r>
            <w:proofErr w:type="gramEnd"/>
            <w:r>
              <w:rPr>
                <w:b/>
              </w:rPr>
              <w:t xml:space="preserve"> What materials and resources will they need?</w:t>
            </w:r>
          </w:p>
          <w:p w:rsidR="000F7F09" w:rsidRPr="00724A51" w:rsidRDefault="000F7F09" w:rsidP="004665D8">
            <w:pPr>
              <w:jc w:val="center"/>
              <w:rPr>
                <w:i/>
              </w:rPr>
            </w:pPr>
            <w:r w:rsidRPr="00724A51">
              <w:rPr>
                <w:i/>
              </w:rPr>
              <w:t xml:space="preserve">(Page #s </w:t>
            </w:r>
            <w:proofErr w:type="gramStart"/>
            <w:r w:rsidRPr="00724A51">
              <w:rPr>
                <w:i/>
              </w:rPr>
              <w:t>read,</w:t>
            </w:r>
            <w:proofErr w:type="gramEnd"/>
            <w:r w:rsidRPr="00724A51">
              <w:rPr>
                <w:i/>
              </w:rPr>
              <w:t xml:space="preserve"> graphic organizers, books, posters, </w:t>
            </w:r>
            <w:proofErr w:type="spellStart"/>
            <w:r w:rsidRPr="00724A51">
              <w:rPr>
                <w:i/>
              </w:rPr>
              <w:t>realia</w:t>
            </w:r>
            <w:proofErr w:type="spellEnd"/>
            <w:r w:rsidRPr="00724A51">
              <w:rPr>
                <w:i/>
              </w:rPr>
              <w:t>, etc…)</w:t>
            </w:r>
          </w:p>
        </w:tc>
      </w:tr>
      <w:tr w:rsidR="000F7F09" w:rsidTr="004665D8">
        <w:tc>
          <w:tcPr>
            <w:tcW w:w="2808" w:type="dxa"/>
          </w:tcPr>
          <w:p w:rsidR="000F7F09" w:rsidRDefault="000F7F09" w:rsidP="004665D8">
            <w:r w:rsidRPr="00A72939">
              <w:rPr>
                <w:b/>
                <w:u w:val="single"/>
              </w:rPr>
              <w:t>Pre-test/Anticipatory set:</w:t>
            </w:r>
            <w:r>
              <w:t xml:space="preserve"> Have maps sitting at each table group, and hanging around the classroom.  </w:t>
            </w:r>
          </w:p>
          <w:p w:rsidR="00934D41" w:rsidRDefault="000F7F09" w:rsidP="00934D41">
            <w:pPr>
              <w:tabs>
                <w:tab w:val="left" w:pos="1395"/>
              </w:tabs>
            </w:pPr>
            <w:r w:rsidRPr="00A72939">
              <w:rPr>
                <w:b/>
                <w:u w:val="single"/>
              </w:rPr>
              <w:t>Lessons:</w:t>
            </w:r>
            <w:r>
              <w:t xml:space="preserve"> </w:t>
            </w:r>
            <w:r w:rsidR="00934D41">
              <w:t>(Day One):</w:t>
            </w:r>
          </w:p>
          <w:p w:rsidR="00E6342D" w:rsidRDefault="00E6342D" w:rsidP="00934D41">
            <w:pPr>
              <w:tabs>
                <w:tab w:val="left" w:pos="1395"/>
              </w:tabs>
            </w:pPr>
            <w:r>
              <w:t xml:space="preserve">As the teacher, I will model what a map of my own community looks like. </w:t>
            </w:r>
            <w:proofErr w:type="gramStart"/>
            <w:r>
              <w:t>(A different community than the students).</w:t>
            </w:r>
            <w:proofErr w:type="gramEnd"/>
            <w:r>
              <w:t xml:space="preserve"> I will point out all of the different </w:t>
            </w:r>
            <w:r>
              <w:t>symbols, labels, human and natural characteristics</w:t>
            </w:r>
            <w:r>
              <w:t xml:space="preserve"> in my map. As a class, we will construct a map of our classroom. This map </w:t>
            </w:r>
            <w:proofErr w:type="gramStart"/>
            <w:r>
              <w:t>will be created</w:t>
            </w:r>
            <w:proofErr w:type="gramEnd"/>
            <w:r>
              <w:t xml:space="preserve"> on a large white paper, with the students helping make it. </w:t>
            </w:r>
          </w:p>
          <w:p w:rsidR="00E6342D" w:rsidRDefault="00E6342D" w:rsidP="00934D41">
            <w:pPr>
              <w:tabs>
                <w:tab w:val="left" w:pos="1395"/>
              </w:tabs>
            </w:pPr>
          </w:p>
          <w:p w:rsidR="00934D41" w:rsidRDefault="00934D41" w:rsidP="00934D41">
            <w:pPr>
              <w:tabs>
                <w:tab w:val="left" w:pos="1395"/>
              </w:tabs>
            </w:pPr>
            <w:r>
              <w:t xml:space="preserve">Students will construct 10x10 sized maps of their community. </w:t>
            </w:r>
            <w:r w:rsidR="00B71C15">
              <w:t xml:space="preserve">The students </w:t>
            </w:r>
            <w:proofErr w:type="gramStart"/>
            <w:r w:rsidR="00B71C15">
              <w:t>will also be allowed</w:t>
            </w:r>
            <w:proofErr w:type="gramEnd"/>
            <w:r w:rsidR="00B71C15">
              <w:t xml:space="preserve"> to use Google Maps to help them construct their maps. </w:t>
            </w:r>
          </w:p>
          <w:p w:rsidR="00934D41" w:rsidRDefault="00934D41" w:rsidP="00934D41">
            <w:pPr>
              <w:tabs>
                <w:tab w:val="left" w:pos="1395"/>
              </w:tabs>
            </w:pPr>
          </w:p>
          <w:p w:rsidR="00934D41" w:rsidRDefault="00934D41" w:rsidP="00934D41">
            <w:pPr>
              <w:tabs>
                <w:tab w:val="left" w:pos="1395"/>
              </w:tabs>
            </w:pPr>
            <w:r>
              <w:t xml:space="preserve">(Day Two): </w:t>
            </w:r>
          </w:p>
          <w:p w:rsidR="000F7F09" w:rsidRPr="00F370E3" w:rsidRDefault="000941AB" w:rsidP="009B0A52">
            <w:pPr>
              <w:tabs>
                <w:tab w:val="left" w:pos="1395"/>
              </w:tabs>
            </w:pPr>
            <w:r>
              <w:t xml:space="preserve">The students will watch a short YouTube video about the difference between natural and </w:t>
            </w:r>
            <w:r>
              <w:lastRenderedPageBreak/>
              <w:t xml:space="preserve">human characteristics. </w:t>
            </w:r>
            <w:r w:rsidR="001E419A">
              <w:t xml:space="preserve">As a class, we will make a foldable. </w:t>
            </w:r>
            <w:r w:rsidR="00934D41">
              <w:t xml:space="preserve">The students will be making a </w:t>
            </w:r>
            <w:r w:rsidR="009B0A52">
              <w:t>four-tab book foldable of the words</w:t>
            </w:r>
            <w:proofErr w:type="gramStart"/>
            <w:r w:rsidR="009B0A52">
              <w:t>;</w:t>
            </w:r>
            <w:proofErr w:type="gramEnd"/>
            <w:r w:rsidR="009B0A52">
              <w:t xml:space="preserve"> symbols, labels, human and natural characteristics. </w:t>
            </w:r>
            <w:r w:rsidR="001E419A">
              <w:t xml:space="preserve">The students will fill in each tab by themselves. As the teacher, I will make sure that all answers are correct. </w:t>
            </w:r>
            <w:r w:rsidR="009B0A52">
              <w:t xml:space="preserve">The </w:t>
            </w:r>
            <w:proofErr w:type="spellStart"/>
            <w:r w:rsidR="009B0A52">
              <w:t>foldables</w:t>
            </w:r>
            <w:proofErr w:type="spellEnd"/>
            <w:r w:rsidR="009B0A52">
              <w:t xml:space="preserve"> </w:t>
            </w:r>
            <w:proofErr w:type="gramStart"/>
            <w:r>
              <w:t>will be scored</w:t>
            </w:r>
            <w:proofErr w:type="gramEnd"/>
            <w:r>
              <w:t xml:space="preserve"> by a rubric.</w:t>
            </w:r>
          </w:p>
        </w:tc>
        <w:tc>
          <w:tcPr>
            <w:tcW w:w="2340" w:type="dxa"/>
          </w:tcPr>
          <w:p w:rsidR="000F7F09" w:rsidRDefault="000F7F09" w:rsidP="004665D8">
            <w:r w:rsidRPr="00A72939">
              <w:rPr>
                <w:b/>
                <w:u w:val="single"/>
              </w:rPr>
              <w:lastRenderedPageBreak/>
              <w:t xml:space="preserve">Instructional strategies/Social </w:t>
            </w:r>
            <w:proofErr w:type="gramStart"/>
            <w:r w:rsidRPr="00A72939">
              <w:rPr>
                <w:b/>
                <w:u w:val="single"/>
              </w:rPr>
              <w:t>constructs</w:t>
            </w:r>
            <w:r>
              <w:t>:</w:t>
            </w:r>
            <w:proofErr w:type="gramEnd"/>
            <w:r>
              <w:t xml:space="preserve"> </w:t>
            </w:r>
            <w:r w:rsidRPr="003D1241">
              <w:t>How will they work?</w:t>
            </w:r>
          </w:p>
          <w:p w:rsidR="000F7F09" w:rsidRDefault="000F7F09" w:rsidP="004665D8">
            <w:pPr>
              <w:pStyle w:val="ListParagraph"/>
              <w:numPr>
                <w:ilvl w:val="0"/>
                <w:numId w:val="8"/>
              </w:numPr>
            </w:pPr>
            <w:r>
              <w:t>Cooperative activity</w:t>
            </w:r>
          </w:p>
          <w:p w:rsidR="000F7F09" w:rsidRDefault="000F7F09" w:rsidP="004665D8">
            <w:pPr>
              <w:pStyle w:val="ListParagraph"/>
              <w:numPr>
                <w:ilvl w:val="0"/>
                <w:numId w:val="8"/>
              </w:numPr>
            </w:pPr>
            <w:r>
              <w:t>Collaborative work</w:t>
            </w:r>
          </w:p>
          <w:p w:rsidR="000F7F09" w:rsidRDefault="000F7F09" w:rsidP="004665D8">
            <w:pPr>
              <w:pStyle w:val="ListParagraph"/>
              <w:numPr>
                <w:ilvl w:val="0"/>
                <w:numId w:val="8"/>
              </w:numPr>
            </w:pPr>
            <w:r>
              <w:t>Independent</w:t>
            </w:r>
          </w:p>
          <w:p w:rsidR="00B71C15" w:rsidRDefault="00B71C15" w:rsidP="004665D8">
            <w:pPr>
              <w:pStyle w:val="ListParagraph"/>
              <w:numPr>
                <w:ilvl w:val="0"/>
                <w:numId w:val="8"/>
              </w:numPr>
            </w:pPr>
            <w:r>
              <w:t xml:space="preserve">Technology </w:t>
            </w:r>
          </w:p>
        </w:tc>
        <w:tc>
          <w:tcPr>
            <w:tcW w:w="4428" w:type="dxa"/>
          </w:tcPr>
          <w:p w:rsidR="000F7F09" w:rsidRDefault="000F7F09" w:rsidP="004665D8">
            <w:r w:rsidRPr="00A72939">
              <w:rPr>
                <w:b/>
                <w:u w:val="single"/>
              </w:rPr>
              <w:t>Resources needed:</w:t>
            </w:r>
            <w:r>
              <w:t xml:space="preserve"> </w:t>
            </w:r>
            <w:r w:rsidRPr="003D1241">
              <w:t xml:space="preserve">What materials and resources will they </w:t>
            </w:r>
            <w:proofErr w:type="gramStart"/>
            <w:r w:rsidRPr="003D1241">
              <w:t>need ?</w:t>
            </w:r>
            <w:proofErr w:type="gramEnd"/>
            <w:r>
              <w:t xml:space="preserve"> (also included on Works Cited page)</w:t>
            </w:r>
          </w:p>
          <w:p w:rsidR="000F7F09" w:rsidRPr="00202279" w:rsidRDefault="000F7F09" w:rsidP="00511F68">
            <w:pPr>
              <w:pStyle w:val="ListParagraph"/>
              <w:numPr>
                <w:ilvl w:val="0"/>
                <w:numId w:val="7"/>
              </w:numPr>
              <w:rPr>
                <w:rStyle w:val="Hyperlink"/>
                <w:i/>
                <w:color w:val="auto"/>
                <w:u w:val="none"/>
              </w:rPr>
            </w:pPr>
            <w:proofErr w:type="gramStart"/>
            <w:r>
              <w:t>Rubric for foldable.</w:t>
            </w:r>
            <w:proofErr w:type="gramEnd"/>
            <w:r>
              <w:t xml:space="preserve"> </w:t>
            </w:r>
            <w:hyperlink r:id="rId23" w:history="1">
              <w:r w:rsidRPr="00F22959">
                <w:rPr>
                  <w:rStyle w:val="Hyperlink"/>
                  <w:i/>
                </w:rPr>
                <w:t>http://www.rcampus.com/rubricshowc.cfm?sp=yes&amp;code=Y63A88&amp;</w:t>
              </w:r>
            </w:hyperlink>
          </w:p>
          <w:p w:rsidR="00202279" w:rsidRDefault="00E01990" w:rsidP="00202279">
            <w:pPr>
              <w:pStyle w:val="ListParagraph"/>
              <w:numPr>
                <w:ilvl w:val="0"/>
                <w:numId w:val="7"/>
              </w:numPr>
              <w:rPr>
                <w:i/>
              </w:rPr>
            </w:pPr>
            <w:proofErr w:type="gramStart"/>
            <w:r w:rsidRPr="00202279">
              <w:rPr>
                <w:i/>
              </w:rPr>
              <w:t>Discovery Education (2014).</w:t>
            </w:r>
            <w:proofErr w:type="gramEnd"/>
            <w:r w:rsidRPr="00202279">
              <w:rPr>
                <w:i/>
              </w:rPr>
              <w:t xml:space="preserve"> </w:t>
            </w:r>
            <w:proofErr w:type="gramStart"/>
            <w:r w:rsidRPr="00202279">
              <w:rPr>
                <w:i/>
                <w:iCs/>
              </w:rPr>
              <w:t>Understanding: Geography.</w:t>
            </w:r>
            <w:proofErr w:type="gramEnd"/>
            <w:r w:rsidRPr="00202279">
              <w:rPr>
                <w:i/>
                <w:iCs/>
              </w:rPr>
              <w:t xml:space="preserve"> </w:t>
            </w:r>
            <w:proofErr w:type="gramStart"/>
            <w:r w:rsidRPr="00202279">
              <w:rPr>
                <w:i/>
              </w:rPr>
              <w:t>Online.</w:t>
            </w:r>
            <w:proofErr w:type="gramEnd"/>
            <w:r w:rsidRPr="00202279">
              <w:rPr>
                <w:i/>
              </w:rPr>
              <w:t xml:space="preserve"> Retrieved October 4</w:t>
            </w:r>
            <w:proofErr w:type="gramStart"/>
            <w:r w:rsidRPr="00202279">
              <w:rPr>
                <w:i/>
              </w:rPr>
              <w:t>,2014</w:t>
            </w:r>
            <w:proofErr w:type="gramEnd"/>
            <w:r w:rsidRPr="00202279">
              <w:rPr>
                <w:i/>
              </w:rPr>
              <w:t xml:space="preserve">. From </w:t>
            </w:r>
            <w:hyperlink r:id="rId24" w:history="1">
              <w:r w:rsidRPr="00202279">
                <w:rPr>
                  <w:rStyle w:val="Hyperlink"/>
                  <w:i/>
                </w:rPr>
                <w:t>http://www.discoveryeducation.com/teachers/free-lesson-plans/understanding-geography.cfm</w:t>
              </w:r>
            </w:hyperlink>
          </w:p>
          <w:p w:rsidR="000941AB" w:rsidRDefault="00E01990" w:rsidP="000941AB">
            <w:pPr>
              <w:pStyle w:val="ListParagraph"/>
              <w:numPr>
                <w:ilvl w:val="0"/>
                <w:numId w:val="7"/>
              </w:numPr>
              <w:rPr>
                <w:i/>
              </w:rPr>
            </w:pPr>
            <w:proofErr w:type="gramStart"/>
            <w:r w:rsidRPr="000941AB">
              <w:rPr>
                <w:i/>
              </w:rPr>
              <w:t>Jawjac782 (2013).</w:t>
            </w:r>
            <w:proofErr w:type="gramEnd"/>
            <w:r w:rsidRPr="000941AB">
              <w:rPr>
                <w:i/>
              </w:rPr>
              <w:t xml:space="preserve"> </w:t>
            </w:r>
            <w:r w:rsidRPr="000941AB">
              <w:rPr>
                <w:i/>
                <w:iCs/>
              </w:rPr>
              <w:t xml:space="preserve">Jake </w:t>
            </w:r>
            <w:proofErr w:type="gramStart"/>
            <w:r w:rsidRPr="000941AB">
              <w:rPr>
                <w:i/>
                <w:iCs/>
              </w:rPr>
              <w:t>The</w:t>
            </w:r>
            <w:proofErr w:type="gramEnd"/>
            <w:r w:rsidRPr="000941AB">
              <w:rPr>
                <w:i/>
                <w:iCs/>
              </w:rPr>
              <w:t xml:space="preserve"> Wallaby: Physical &amp; Human Characteristics.</w:t>
            </w:r>
            <w:r w:rsidRPr="000941AB">
              <w:rPr>
                <w:i/>
              </w:rPr>
              <w:t xml:space="preserve"> </w:t>
            </w:r>
            <w:proofErr w:type="gramStart"/>
            <w:r w:rsidRPr="000941AB">
              <w:rPr>
                <w:i/>
              </w:rPr>
              <w:t>YouTube.</w:t>
            </w:r>
            <w:proofErr w:type="gramEnd"/>
            <w:r w:rsidRPr="000941AB">
              <w:rPr>
                <w:i/>
              </w:rPr>
              <w:t xml:space="preserve"> </w:t>
            </w:r>
            <w:proofErr w:type="gramStart"/>
            <w:r w:rsidRPr="000941AB">
              <w:rPr>
                <w:i/>
              </w:rPr>
              <w:t>Online.</w:t>
            </w:r>
            <w:proofErr w:type="gramEnd"/>
            <w:r w:rsidRPr="000941AB">
              <w:rPr>
                <w:i/>
              </w:rPr>
              <w:t xml:space="preserve"> October 4</w:t>
            </w:r>
            <w:proofErr w:type="gramStart"/>
            <w:r w:rsidRPr="000941AB">
              <w:rPr>
                <w:i/>
              </w:rPr>
              <w:t>,2014</w:t>
            </w:r>
            <w:proofErr w:type="gramEnd"/>
            <w:r w:rsidRPr="000941AB">
              <w:rPr>
                <w:i/>
              </w:rPr>
              <w:t xml:space="preserve">. From </w:t>
            </w:r>
            <w:hyperlink r:id="rId25" w:history="1">
              <w:r w:rsidRPr="000941AB">
                <w:rPr>
                  <w:rStyle w:val="Hyperlink"/>
                  <w:i/>
                </w:rPr>
                <w:t>http://www.youtube.com/watch?v=gvMwybLr8Tk</w:t>
              </w:r>
            </w:hyperlink>
            <w:r w:rsidRPr="000941AB">
              <w:rPr>
                <w:i/>
              </w:rPr>
              <w:t xml:space="preserve"> </w:t>
            </w:r>
          </w:p>
          <w:p w:rsidR="00483B00" w:rsidRPr="00483B00" w:rsidRDefault="00E01990" w:rsidP="00483B00">
            <w:pPr>
              <w:pStyle w:val="ListParagraph"/>
              <w:numPr>
                <w:ilvl w:val="0"/>
                <w:numId w:val="7"/>
              </w:numPr>
              <w:rPr>
                <w:i/>
              </w:rPr>
            </w:pPr>
            <w:r w:rsidRPr="00483B00">
              <w:rPr>
                <w:i/>
              </w:rPr>
              <w:t xml:space="preserve">Google Earth (2014). Google </w:t>
            </w:r>
            <w:proofErr w:type="gramStart"/>
            <w:r w:rsidRPr="00483B00">
              <w:rPr>
                <w:i/>
              </w:rPr>
              <w:t>Maps .</w:t>
            </w:r>
            <w:proofErr w:type="gramEnd"/>
            <w:r w:rsidRPr="00483B00">
              <w:rPr>
                <w:i/>
              </w:rPr>
              <w:t xml:space="preserve"> </w:t>
            </w:r>
            <w:proofErr w:type="gramStart"/>
            <w:r w:rsidRPr="00483B00">
              <w:rPr>
                <w:i/>
              </w:rPr>
              <w:t>Online.</w:t>
            </w:r>
            <w:proofErr w:type="gramEnd"/>
            <w:r w:rsidRPr="00483B00">
              <w:rPr>
                <w:i/>
              </w:rPr>
              <w:t xml:space="preserve"> </w:t>
            </w:r>
            <w:proofErr w:type="gramStart"/>
            <w:r w:rsidRPr="00483B00">
              <w:rPr>
                <w:i/>
              </w:rPr>
              <w:t xml:space="preserve">Retrieved </w:t>
            </w:r>
            <w:r w:rsidR="00483B00">
              <w:rPr>
                <w:i/>
              </w:rPr>
              <w:t>November 28</w:t>
            </w:r>
            <w:r w:rsidRPr="00483B00">
              <w:rPr>
                <w:i/>
              </w:rPr>
              <w:t>, 2014.</w:t>
            </w:r>
            <w:proofErr w:type="gramEnd"/>
            <w:r w:rsidRPr="00483B00">
              <w:rPr>
                <w:i/>
              </w:rPr>
              <w:t xml:space="preserve"> </w:t>
            </w:r>
            <w:hyperlink r:id="rId26" w:history="1">
              <w:r w:rsidRPr="00483B00">
                <w:rPr>
                  <w:rStyle w:val="Hyperlink"/>
                  <w:i/>
                </w:rPr>
                <w:t>https://www.google.com/earth/</w:t>
              </w:r>
            </w:hyperlink>
          </w:p>
          <w:p w:rsidR="00E6342D" w:rsidRDefault="00E6342D" w:rsidP="00511F68">
            <w:pPr>
              <w:pStyle w:val="ListParagraph"/>
              <w:numPr>
                <w:ilvl w:val="0"/>
                <w:numId w:val="7"/>
              </w:numPr>
            </w:pPr>
            <w:r>
              <w:t>Large white paper</w:t>
            </w:r>
          </w:p>
          <w:p w:rsidR="00511F68" w:rsidRDefault="00511F68" w:rsidP="00511F68">
            <w:pPr>
              <w:pStyle w:val="ListParagraph"/>
              <w:numPr>
                <w:ilvl w:val="0"/>
                <w:numId w:val="7"/>
              </w:numPr>
            </w:pPr>
            <w:r>
              <w:t>Paper</w:t>
            </w:r>
          </w:p>
          <w:p w:rsidR="00511F68" w:rsidRDefault="00511F68" w:rsidP="00511F68">
            <w:pPr>
              <w:pStyle w:val="ListParagraph"/>
              <w:numPr>
                <w:ilvl w:val="0"/>
                <w:numId w:val="7"/>
              </w:numPr>
            </w:pPr>
            <w:r>
              <w:t>Pictures</w:t>
            </w:r>
          </w:p>
          <w:p w:rsidR="00511F68" w:rsidRDefault="00511F68" w:rsidP="00511F68">
            <w:pPr>
              <w:pStyle w:val="ListParagraph"/>
              <w:numPr>
                <w:ilvl w:val="0"/>
                <w:numId w:val="7"/>
              </w:numPr>
            </w:pPr>
            <w:r>
              <w:t>Glue</w:t>
            </w:r>
          </w:p>
          <w:p w:rsidR="00511F68" w:rsidRDefault="00511F68" w:rsidP="00511F68">
            <w:pPr>
              <w:pStyle w:val="ListParagraph"/>
              <w:numPr>
                <w:ilvl w:val="0"/>
                <w:numId w:val="7"/>
              </w:numPr>
            </w:pPr>
            <w:r>
              <w:t>Construction Paper</w:t>
            </w:r>
          </w:p>
          <w:p w:rsidR="000F7F09" w:rsidRPr="00F370E3" w:rsidRDefault="00511F68" w:rsidP="00511F68">
            <w:pPr>
              <w:pStyle w:val="ListParagraph"/>
              <w:numPr>
                <w:ilvl w:val="0"/>
                <w:numId w:val="7"/>
              </w:numPr>
              <w:rPr>
                <w:i/>
              </w:rPr>
            </w:pPr>
            <w:r>
              <w:t>Markers</w:t>
            </w:r>
          </w:p>
        </w:tc>
      </w:tr>
    </w:tbl>
    <w:p w:rsidR="000F7F09" w:rsidRDefault="000F7F09" w:rsidP="00107819">
      <w:pPr>
        <w:rPr>
          <w:rFonts w:ascii="Times New Roman" w:hAnsi="Times New Roman" w:cs="Times New Roman"/>
        </w:rPr>
      </w:pPr>
    </w:p>
    <w:p w:rsidR="00107819" w:rsidRDefault="00107819" w:rsidP="00107819">
      <w:pPr>
        <w:rPr>
          <w:rFonts w:ascii="Times New Roman" w:hAnsi="Times New Roman" w:cs="Times New Roman"/>
        </w:rPr>
      </w:pPr>
      <w:r>
        <w:rPr>
          <w:rFonts w:ascii="Times New Roman" w:hAnsi="Times New Roman" w:cs="Times New Roman"/>
        </w:rPr>
        <w:t xml:space="preserve">Lesson </w:t>
      </w:r>
      <w:r w:rsidR="00036AE2">
        <w:rPr>
          <w:rFonts w:ascii="Times New Roman" w:hAnsi="Times New Roman" w:cs="Times New Roman"/>
        </w:rPr>
        <w:t>Two</w:t>
      </w:r>
      <w:r>
        <w:rPr>
          <w:rFonts w:ascii="Times New Roman" w:hAnsi="Times New Roman" w:cs="Times New Roman"/>
        </w:rPr>
        <w:t xml:space="preserve"> (1</w:t>
      </w:r>
      <w:r w:rsidR="00036AE2">
        <w:rPr>
          <w:rFonts w:ascii="Times New Roman" w:hAnsi="Times New Roman" w:cs="Times New Roman"/>
        </w:rPr>
        <w:t xml:space="preserve"> day</w:t>
      </w:r>
      <w:r>
        <w:rPr>
          <w:rFonts w:ascii="Times New Roman" w:hAnsi="Times New Roman" w:cs="Times New Roman"/>
        </w:rPr>
        <w:t>)</w:t>
      </w:r>
    </w:p>
    <w:p w:rsidR="00107819" w:rsidRDefault="00107819" w:rsidP="00107819">
      <w:pPr>
        <w:rPr>
          <w:rFonts w:ascii="Times New Roman" w:hAnsi="Times New Roman" w:cs="Times New Roman"/>
        </w:rPr>
      </w:pPr>
      <w:r>
        <w:rPr>
          <w:rFonts w:ascii="Times New Roman" w:hAnsi="Times New Roman" w:cs="Times New Roman"/>
        </w:rPr>
        <w:t>Standards (</w:t>
      </w:r>
      <w:r w:rsidR="0037055B">
        <w:rPr>
          <w:sz w:val="22"/>
          <w:szCs w:val="22"/>
        </w:rPr>
        <w:t>2G.1.0.2</w:t>
      </w:r>
      <w:r>
        <w:t>)</w:t>
      </w:r>
    </w:p>
    <w:tbl>
      <w:tblPr>
        <w:tblStyle w:val="TableGrid"/>
        <w:tblW w:w="0" w:type="auto"/>
        <w:tblLayout w:type="fixed"/>
        <w:tblLook w:val="00A0" w:firstRow="1" w:lastRow="0" w:firstColumn="1" w:lastColumn="0" w:noHBand="0" w:noVBand="0"/>
      </w:tblPr>
      <w:tblGrid>
        <w:gridCol w:w="2538"/>
        <w:gridCol w:w="180"/>
        <w:gridCol w:w="2430"/>
        <w:gridCol w:w="4428"/>
      </w:tblGrid>
      <w:tr w:rsidR="00107819" w:rsidTr="001E17F7">
        <w:tc>
          <w:tcPr>
            <w:tcW w:w="2538" w:type="dxa"/>
          </w:tcPr>
          <w:p w:rsidR="00107819" w:rsidRPr="00F87880" w:rsidRDefault="00107819" w:rsidP="001E17F7">
            <w:pPr>
              <w:ind w:left="720"/>
              <w:rPr>
                <w:b/>
              </w:rPr>
            </w:pPr>
            <w:r w:rsidRPr="00F87880">
              <w:rPr>
                <w:b/>
              </w:rPr>
              <w:t>Lessons: How will you take them where they need to go?</w:t>
            </w:r>
            <w:r>
              <w:rPr>
                <w:b/>
              </w:rPr>
              <w:t xml:space="preserve"> </w:t>
            </w:r>
            <w:r w:rsidRPr="00724A51">
              <w:rPr>
                <w:i/>
              </w:rPr>
              <w:t>(Step-by-Step</w:t>
            </w:r>
            <w:r>
              <w:rPr>
                <w:i/>
              </w:rPr>
              <w:t xml:space="preserve"> plan</w:t>
            </w:r>
            <w:r w:rsidRPr="00724A51">
              <w:rPr>
                <w:i/>
              </w:rPr>
              <w:t>)</w:t>
            </w:r>
          </w:p>
        </w:tc>
        <w:tc>
          <w:tcPr>
            <w:tcW w:w="2610" w:type="dxa"/>
            <w:gridSpan w:val="2"/>
          </w:tcPr>
          <w:p w:rsidR="00107819" w:rsidRDefault="00107819" w:rsidP="001E17F7">
            <w:pPr>
              <w:jc w:val="center"/>
              <w:rPr>
                <w:b/>
              </w:rPr>
            </w:pPr>
            <w:r w:rsidRPr="00F87880">
              <w:rPr>
                <w:b/>
              </w:rPr>
              <w:t xml:space="preserve">Instructional strategies/Social </w:t>
            </w:r>
            <w:proofErr w:type="gramStart"/>
            <w:r w:rsidRPr="00F87880">
              <w:rPr>
                <w:b/>
              </w:rPr>
              <w:t>constructs</w:t>
            </w:r>
            <w:r>
              <w:rPr>
                <w:b/>
              </w:rPr>
              <w:t>:</w:t>
            </w:r>
            <w:proofErr w:type="gramEnd"/>
            <w:r>
              <w:rPr>
                <w:b/>
              </w:rPr>
              <w:t xml:space="preserve"> How will they work?</w:t>
            </w:r>
          </w:p>
          <w:p w:rsidR="00107819" w:rsidRPr="00724A51" w:rsidRDefault="00107819" w:rsidP="001E17F7">
            <w:pPr>
              <w:jc w:val="center"/>
              <w:rPr>
                <w:i/>
              </w:rPr>
            </w:pPr>
            <w:r w:rsidRPr="00724A51">
              <w:rPr>
                <w:i/>
              </w:rPr>
              <w:t>(</w:t>
            </w:r>
            <w:proofErr w:type="gramStart"/>
            <w:r w:rsidRPr="00724A51">
              <w:rPr>
                <w:i/>
              </w:rPr>
              <w:t>AND</w:t>
            </w:r>
            <w:proofErr w:type="gramEnd"/>
            <w:r w:rsidRPr="00724A51">
              <w:rPr>
                <w:i/>
              </w:rPr>
              <w:t xml:space="preserve"> what will YOU do?)</w:t>
            </w:r>
          </w:p>
        </w:tc>
        <w:tc>
          <w:tcPr>
            <w:tcW w:w="4428" w:type="dxa"/>
          </w:tcPr>
          <w:p w:rsidR="00107819" w:rsidRDefault="00107819" w:rsidP="001E17F7">
            <w:pPr>
              <w:jc w:val="center"/>
              <w:rPr>
                <w:b/>
              </w:rPr>
            </w:pPr>
            <w:r w:rsidRPr="00F87880">
              <w:rPr>
                <w:b/>
              </w:rPr>
              <w:t xml:space="preserve">Resources </w:t>
            </w:r>
            <w:proofErr w:type="gramStart"/>
            <w:r w:rsidRPr="00F87880">
              <w:rPr>
                <w:b/>
              </w:rPr>
              <w:t>needed</w:t>
            </w:r>
            <w:r>
              <w:rPr>
                <w:b/>
              </w:rPr>
              <w:t>:</w:t>
            </w:r>
            <w:proofErr w:type="gramEnd"/>
            <w:r>
              <w:rPr>
                <w:b/>
              </w:rPr>
              <w:t xml:space="preserve"> What materials and resources will they need?</w:t>
            </w:r>
          </w:p>
          <w:p w:rsidR="00107819" w:rsidRPr="00724A51" w:rsidRDefault="00107819" w:rsidP="001E17F7">
            <w:pPr>
              <w:jc w:val="center"/>
              <w:rPr>
                <w:i/>
              </w:rPr>
            </w:pPr>
            <w:r w:rsidRPr="00724A51">
              <w:rPr>
                <w:i/>
              </w:rPr>
              <w:t xml:space="preserve">(Page #s </w:t>
            </w:r>
            <w:proofErr w:type="gramStart"/>
            <w:r w:rsidRPr="00724A51">
              <w:rPr>
                <w:i/>
              </w:rPr>
              <w:t>read,</w:t>
            </w:r>
            <w:proofErr w:type="gramEnd"/>
            <w:r w:rsidRPr="00724A51">
              <w:rPr>
                <w:i/>
              </w:rPr>
              <w:t xml:space="preserve"> graphic organizers, books, posters, </w:t>
            </w:r>
            <w:proofErr w:type="spellStart"/>
            <w:r w:rsidRPr="00724A51">
              <w:rPr>
                <w:i/>
              </w:rPr>
              <w:t>realia</w:t>
            </w:r>
            <w:proofErr w:type="spellEnd"/>
            <w:r w:rsidRPr="00724A51">
              <w:rPr>
                <w:i/>
              </w:rPr>
              <w:t>, etc…)</w:t>
            </w:r>
          </w:p>
        </w:tc>
      </w:tr>
      <w:tr w:rsidR="00107819" w:rsidTr="001E17F7">
        <w:tc>
          <w:tcPr>
            <w:tcW w:w="2718" w:type="dxa"/>
            <w:gridSpan w:val="2"/>
          </w:tcPr>
          <w:p w:rsidR="00560947" w:rsidRDefault="00107819" w:rsidP="00560947">
            <w:r w:rsidRPr="00A72939">
              <w:rPr>
                <w:b/>
                <w:u w:val="single"/>
              </w:rPr>
              <w:t>Pre-test/Anticipatory set:</w:t>
            </w:r>
            <w:r w:rsidR="00036AE2">
              <w:t xml:space="preserve"> </w:t>
            </w:r>
            <w:r>
              <w:t xml:space="preserve">The students will walk into the classroom where there will be a map of </w:t>
            </w:r>
            <w:r w:rsidR="007B5FA2">
              <w:t>on each of the table groups.</w:t>
            </w:r>
            <w:r w:rsidR="00560947">
              <w:t xml:space="preserve"> As the teacher, I will read the book </w:t>
            </w:r>
            <w:r w:rsidR="00560947">
              <w:rPr>
                <w:u w:val="single"/>
              </w:rPr>
              <w:t xml:space="preserve">There is a map on my Lap. </w:t>
            </w:r>
            <w:r w:rsidR="00560947">
              <w:t xml:space="preserve"> This book will help introduce what a map is, and what maps contain.  </w:t>
            </w:r>
          </w:p>
          <w:p w:rsidR="00E2424A" w:rsidRDefault="007B5FA2" w:rsidP="001E17F7">
            <w:r>
              <w:t xml:space="preserve"> </w:t>
            </w:r>
            <w:r w:rsidR="00107819" w:rsidRPr="00A72939">
              <w:rPr>
                <w:b/>
                <w:u w:val="single"/>
              </w:rPr>
              <w:t>Lessons:</w:t>
            </w:r>
            <w:r w:rsidR="00107819">
              <w:t xml:space="preserve"> </w:t>
            </w:r>
          </w:p>
          <w:p w:rsidR="00914E7B" w:rsidRDefault="00914E7B" w:rsidP="00E2424A">
            <w:r>
              <w:t xml:space="preserve">As the teacher, I will use the map that I created in the day before to explain this lesson. When looking at the map, I will point out areas that I know. From there, I will ask the students if they </w:t>
            </w:r>
            <w:proofErr w:type="spellStart"/>
            <w:r>
              <w:t>reconzie</w:t>
            </w:r>
            <w:proofErr w:type="spellEnd"/>
            <w:r>
              <w:t xml:space="preserve"> </w:t>
            </w:r>
            <w:r>
              <w:lastRenderedPageBreak/>
              <w:t xml:space="preserve">any of the buildings. With this lesson, the students will help explain where a location is located. </w:t>
            </w:r>
          </w:p>
          <w:p w:rsidR="00914E7B" w:rsidRDefault="00914E7B" w:rsidP="00E2424A"/>
          <w:p w:rsidR="00E2424A" w:rsidRDefault="00914E7B" w:rsidP="00E2424A">
            <w:r>
              <w:t>The students will l</w:t>
            </w:r>
            <w:r w:rsidR="00036AE2">
              <w:t>ook at a map of the</w:t>
            </w:r>
            <w:r>
              <w:t>ir</w:t>
            </w:r>
            <w:r w:rsidR="00036AE2">
              <w:t xml:space="preserve"> community. Have the students pick out areas that they know. F</w:t>
            </w:r>
            <w:r w:rsidR="00107819">
              <w:t xml:space="preserve">ocus on </w:t>
            </w:r>
            <w:r w:rsidR="00E2424A">
              <w:t xml:space="preserve">the spatial organization of the maps. Work on applying concepts including relative location and using distance, direction, and scale. Discuss how teaching location is useful when explaining where something is on a map. </w:t>
            </w:r>
            <w:r w:rsidR="00036AE2">
              <w:t xml:space="preserve">Have the students work with their table group. Each student will pick a location on the map and need to explain where it is to the other table members. </w:t>
            </w:r>
          </w:p>
          <w:p w:rsidR="00E2424A" w:rsidRDefault="00E2424A" w:rsidP="00E2424A"/>
          <w:p w:rsidR="00E2424A" w:rsidRDefault="00E2424A" w:rsidP="00E2424A"/>
          <w:p w:rsidR="00107819" w:rsidRDefault="00107819" w:rsidP="00E2424A"/>
        </w:tc>
        <w:tc>
          <w:tcPr>
            <w:tcW w:w="2430" w:type="dxa"/>
          </w:tcPr>
          <w:p w:rsidR="00107819" w:rsidRDefault="00107819" w:rsidP="001E17F7">
            <w:r w:rsidRPr="00A72939">
              <w:rPr>
                <w:b/>
                <w:u w:val="single"/>
              </w:rPr>
              <w:lastRenderedPageBreak/>
              <w:t xml:space="preserve">Instructional strategies/Social </w:t>
            </w:r>
            <w:proofErr w:type="gramStart"/>
            <w:r w:rsidRPr="00A72939">
              <w:rPr>
                <w:b/>
                <w:u w:val="single"/>
              </w:rPr>
              <w:t>constructs</w:t>
            </w:r>
            <w:r>
              <w:t>:</w:t>
            </w:r>
            <w:proofErr w:type="gramEnd"/>
            <w:r>
              <w:t xml:space="preserve"> </w:t>
            </w:r>
            <w:r w:rsidRPr="003D1241">
              <w:t>How will they work?</w:t>
            </w:r>
          </w:p>
          <w:p w:rsidR="00151CC2" w:rsidRDefault="00151CC2" w:rsidP="00151CC2">
            <w:pPr>
              <w:pStyle w:val="ListParagraph"/>
              <w:numPr>
                <w:ilvl w:val="0"/>
                <w:numId w:val="8"/>
              </w:numPr>
            </w:pPr>
            <w:r>
              <w:t>Cooperative activity</w:t>
            </w:r>
          </w:p>
          <w:p w:rsidR="00107819" w:rsidRDefault="00107819" w:rsidP="00107819">
            <w:pPr>
              <w:pStyle w:val="ListParagraph"/>
              <w:numPr>
                <w:ilvl w:val="0"/>
                <w:numId w:val="8"/>
              </w:numPr>
            </w:pPr>
            <w:r>
              <w:t>Group Work</w:t>
            </w:r>
          </w:p>
          <w:p w:rsidR="00107819" w:rsidRDefault="00107819" w:rsidP="00107819">
            <w:pPr>
              <w:pStyle w:val="ListParagraph"/>
              <w:numPr>
                <w:ilvl w:val="0"/>
                <w:numId w:val="8"/>
              </w:numPr>
            </w:pPr>
            <w:r>
              <w:t>Independently</w:t>
            </w:r>
          </w:p>
          <w:p w:rsidR="00107819" w:rsidRDefault="00107819" w:rsidP="00107819">
            <w:pPr>
              <w:pStyle w:val="ListParagraph"/>
              <w:numPr>
                <w:ilvl w:val="0"/>
                <w:numId w:val="8"/>
              </w:numPr>
            </w:pPr>
            <w:r>
              <w:t xml:space="preserve">Cooperatively </w:t>
            </w:r>
          </w:p>
          <w:p w:rsidR="00107819" w:rsidRDefault="00107819" w:rsidP="001E17F7"/>
          <w:p w:rsidR="00107819" w:rsidRDefault="00107819" w:rsidP="001E17F7"/>
          <w:p w:rsidR="00107819" w:rsidRDefault="00107819" w:rsidP="001E17F7"/>
        </w:tc>
        <w:tc>
          <w:tcPr>
            <w:tcW w:w="4428" w:type="dxa"/>
          </w:tcPr>
          <w:p w:rsidR="00107819" w:rsidRDefault="00107819" w:rsidP="001E17F7">
            <w:r w:rsidRPr="00A72939">
              <w:rPr>
                <w:b/>
                <w:u w:val="single"/>
              </w:rPr>
              <w:t>Resources needed:</w:t>
            </w:r>
            <w:r>
              <w:t xml:space="preserve"> </w:t>
            </w:r>
            <w:r w:rsidRPr="003D1241">
              <w:t xml:space="preserve">What materials and resources will they </w:t>
            </w:r>
            <w:proofErr w:type="gramStart"/>
            <w:r w:rsidRPr="003D1241">
              <w:t>need ?</w:t>
            </w:r>
            <w:proofErr w:type="gramEnd"/>
            <w:r>
              <w:t xml:space="preserve"> (also included on Works Cited page)</w:t>
            </w:r>
          </w:p>
          <w:p w:rsidR="00107819" w:rsidRDefault="00175F48" w:rsidP="00511F68">
            <w:pPr>
              <w:numPr>
                <w:ilvl w:val="0"/>
                <w:numId w:val="23"/>
              </w:numPr>
            </w:pPr>
            <w:proofErr w:type="spellStart"/>
            <w:r w:rsidRPr="0037055B">
              <w:t>Rabe</w:t>
            </w:r>
            <w:proofErr w:type="spellEnd"/>
            <w:r w:rsidRPr="0037055B">
              <w:t xml:space="preserve">, </w:t>
            </w:r>
            <w:proofErr w:type="gramStart"/>
            <w:r w:rsidRPr="0037055B">
              <w:t>Tish(</w:t>
            </w:r>
            <w:proofErr w:type="gramEnd"/>
            <w:r w:rsidRPr="0037055B">
              <w:t>2002).</w:t>
            </w:r>
            <w:r w:rsidRPr="0037055B">
              <w:rPr>
                <w:i/>
                <w:iCs/>
              </w:rPr>
              <w:t xml:space="preserve">There's a Map on My Lap!: All about Maps (Cat in the Hat's Learning Library Series). </w:t>
            </w:r>
            <w:proofErr w:type="gramStart"/>
            <w:r w:rsidRPr="0037055B">
              <w:t>Book</w:t>
            </w:r>
            <w:r w:rsidRPr="0037055B">
              <w:rPr>
                <w:i/>
                <w:iCs/>
              </w:rPr>
              <w:t>.</w:t>
            </w:r>
            <w:proofErr w:type="gramEnd"/>
            <w:r w:rsidRPr="0037055B">
              <w:rPr>
                <w:i/>
                <w:iCs/>
              </w:rPr>
              <w:t xml:space="preserve"> </w:t>
            </w:r>
            <w:proofErr w:type="gramStart"/>
            <w:r w:rsidRPr="0037055B">
              <w:t>Retrieved October 4, 2014.</w:t>
            </w:r>
            <w:proofErr w:type="gramEnd"/>
            <w:r w:rsidRPr="0037055B">
              <w:t xml:space="preserve"> From </w:t>
            </w:r>
            <w:hyperlink r:id="rId27" w:history="1">
              <w:r w:rsidR="00511F68" w:rsidRPr="00DF200D">
                <w:rPr>
                  <w:rStyle w:val="Hyperlink"/>
                </w:rPr>
                <w:t>http://www.barnesandnoble.com/w/theres-a-map-on-my-lap-tish-rabe/1112264317?ean=9780375810992</w:t>
              </w:r>
            </w:hyperlink>
          </w:p>
          <w:p w:rsidR="00511F68" w:rsidRDefault="00511F68" w:rsidP="00511F68">
            <w:pPr>
              <w:pStyle w:val="ListParagraph"/>
              <w:numPr>
                <w:ilvl w:val="0"/>
                <w:numId w:val="23"/>
              </w:numPr>
            </w:pPr>
            <w:r>
              <w:t>Paper</w:t>
            </w:r>
          </w:p>
          <w:p w:rsidR="00511F68" w:rsidRDefault="00511F68" w:rsidP="00511F68">
            <w:pPr>
              <w:pStyle w:val="ListParagraph"/>
              <w:numPr>
                <w:ilvl w:val="0"/>
                <w:numId w:val="23"/>
              </w:numPr>
            </w:pPr>
            <w:r>
              <w:t>Pictures</w:t>
            </w:r>
          </w:p>
          <w:p w:rsidR="00511F68" w:rsidRDefault="00511F68" w:rsidP="00511F68">
            <w:pPr>
              <w:pStyle w:val="ListParagraph"/>
              <w:numPr>
                <w:ilvl w:val="0"/>
                <w:numId w:val="23"/>
              </w:numPr>
            </w:pPr>
            <w:r>
              <w:t>Glue</w:t>
            </w:r>
          </w:p>
          <w:p w:rsidR="00511F68" w:rsidRDefault="00511F68" w:rsidP="00511F68">
            <w:pPr>
              <w:pStyle w:val="ListParagraph"/>
              <w:numPr>
                <w:ilvl w:val="0"/>
                <w:numId w:val="23"/>
              </w:numPr>
            </w:pPr>
            <w:r>
              <w:t>Construction Paper</w:t>
            </w:r>
          </w:p>
          <w:p w:rsidR="00511F68" w:rsidRDefault="00511F68" w:rsidP="00511F68">
            <w:pPr>
              <w:numPr>
                <w:ilvl w:val="0"/>
                <w:numId w:val="23"/>
              </w:numPr>
            </w:pPr>
            <w:r>
              <w:t>Markers</w:t>
            </w:r>
          </w:p>
          <w:p w:rsidR="00107819" w:rsidRDefault="00107819" w:rsidP="001E17F7"/>
        </w:tc>
      </w:tr>
    </w:tbl>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r>
        <w:rPr>
          <w:rFonts w:ascii="Times New Roman" w:hAnsi="Times New Roman" w:cs="Times New Roman"/>
        </w:rPr>
        <w:t xml:space="preserve">Lesson </w:t>
      </w:r>
      <w:proofErr w:type="gramStart"/>
      <w:r>
        <w:rPr>
          <w:rFonts w:ascii="Times New Roman" w:hAnsi="Times New Roman" w:cs="Times New Roman"/>
        </w:rPr>
        <w:t>Three(</w:t>
      </w:r>
      <w:proofErr w:type="gramEnd"/>
      <w:r>
        <w:rPr>
          <w:rFonts w:ascii="Times New Roman" w:hAnsi="Times New Roman" w:cs="Times New Roman"/>
        </w:rPr>
        <w:t>2-3 days)</w:t>
      </w:r>
    </w:p>
    <w:p w:rsidR="00107819" w:rsidRDefault="00107819" w:rsidP="00107819">
      <w:pPr>
        <w:rPr>
          <w:rFonts w:ascii="Times New Roman" w:hAnsi="Times New Roman" w:cs="Times New Roman"/>
        </w:rPr>
      </w:pPr>
      <w:r>
        <w:rPr>
          <w:rFonts w:ascii="Times New Roman" w:hAnsi="Times New Roman" w:cs="Times New Roman"/>
        </w:rPr>
        <w:t xml:space="preserve">Standard </w:t>
      </w:r>
      <w:proofErr w:type="gramStart"/>
      <w:r w:rsidR="00AF3101" w:rsidRPr="00AF3101">
        <w:rPr>
          <w:rFonts w:ascii="Times New Roman" w:hAnsi="Times New Roman" w:cs="Times New Roman"/>
        </w:rPr>
        <w:t>2</w:t>
      </w:r>
      <w:proofErr w:type="gramEnd"/>
      <w:r w:rsidR="00AF3101" w:rsidRPr="00AF3101">
        <w:rPr>
          <w:rFonts w:ascii="Times New Roman" w:hAnsi="Times New Roman" w:cs="Times New Roman"/>
        </w:rPr>
        <w:t xml:space="preserve"> – G4.0.1</w:t>
      </w:r>
    </w:p>
    <w:p w:rsidR="00107819" w:rsidRDefault="00107819" w:rsidP="00107819">
      <w:pPr>
        <w:rPr>
          <w:rFonts w:ascii="Times New Roman" w:hAnsi="Times New Roman" w:cs="Times New Roman"/>
        </w:rPr>
      </w:pPr>
    </w:p>
    <w:tbl>
      <w:tblPr>
        <w:tblStyle w:val="TableGrid"/>
        <w:tblW w:w="0" w:type="auto"/>
        <w:tblLook w:val="00A0" w:firstRow="1" w:lastRow="0" w:firstColumn="1" w:lastColumn="0" w:noHBand="0" w:noVBand="0"/>
      </w:tblPr>
      <w:tblGrid>
        <w:gridCol w:w="3348"/>
        <w:gridCol w:w="3108"/>
        <w:gridCol w:w="3120"/>
      </w:tblGrid>
      <w:tr w:rsidR="00107819" w:rsidTr="001E17F7">
        <w:tc>
          <w:tcPr>
            <w:tcW w:w="3348" w:type="dxa"/>
          </w:tcPr>
          <w:p w:rsidR="00107819" w:rsidRPr="00F87880" w:rsidRDefault="00107819" w:rsidP="001E17F7">
            <w:pPr>
              <w:ind w:left="720"/>
              <w:rPr>
                <w:b/>
              </w:rPr>
            </w:pPr>
            <w:r w:rsidRPr="00F87880">
              <w:rPr>
                <w:b/>
              </w:rPr>
              <w:t>Lessons: How will you take them where they need to go?</w:t>
            </w:r>
            <w:r>
              <w:rPr>
                <w:b/>
              </w:rPr>
              <w:t xml:space="preserve"> </w:t>
            </w:r>
            <w:r w:rsidRPr="00724A51">
              <w:rPr>
                <w:i/>
              </w:rPr>
              <w:t>(Step-by-Step</w:t>
            </w:r>
            <w:r>
              <w:rPr>
                <w:i/>
              </w:rPr>
              <w:t xml:space="preserve"> plan</w:t>
            </w:r>
            <w:r w:rsidRPr="00724A51">
              <w:rPr>
                <w:i/>
              </w:rPr>
              <w:t>)</w:t>
            </w:r>
          </w:p>
        </w:tc>
        <w:tc>
          <w:tcPr>
            <w:tcW w:w="3108" w:type="dxa"/>
          </w:tcPr>
          <w:p w:rsidR="00107819" w:rsidRDefault="00107819" w:rsidP="001E17F7">
            <w:pPr>
              <w:jc w:val="center"/>
              <w:rPr>
                <w:b/>
              </w:rPr>
            </w:pPr>
            <w:r w:rsidRPr="00F87880">
              <w:rPr>
                <w:b/>
              </w:rPr>
              <w:t xml:space="preserve">Instructional strategies/Social </w:t>
            </w:r>
            <w:proofErr w:type="gramStart"/>
            <w:r w:rsidRPr="00F87880">
              <w:rPr>
                <w:b/>
              </w:rPr>
              <w:t>constructs</w:t>
            </w:r>
            <w:r>
              <w:rPr>
                <w:b/>
              </w:rPr>
              <w:t>:</w:t>
            </w:r>
            <w:proofErr w:type="gramEnd"/>
            <w:r>
              <w:rPr>
                <w:b/>
              </w:rPr>
              <w:t xml:space="preserve"> How will they work?</w:t>
            </w:r>
          </w:p>
          <w:p w:rsidR="00107819" w:rsidRPr="00724A51" w:rsidRDefault="00107819" w:rsidP="001E17F7">
            <w:pPr>
              <w:jc w:val="center"/>
              <w:rPr>
                <w:i/>
              </w:rPr>
            </w:pPr>
            <w:r w:rsidRPr="00724A51">
              <w:rPr>
                <w:i/>
              </w:rPr>
              <w:t>(</w:t>
            </w:r>
            <w:proofErr w:type="gramStart"/>
            <w:r w:rsidRPr="00724A51">
              <w:rPr>
                <w:i/>
              </w:rPr>
              <w:t>AND</w:t>
            </w:r>
            <w:proofErr w:type="gramEnd"/>
            <w:r w:rsidRPr="00724A51">
              <w:rPr>
                <w:i/>
              </w:rPr>
              <w:t xml:space="preserve"> what will YOU do?)</w:t>
            </w:r>
          </w:p>
        </w:tc>
        <w:tc>
          <w:tcPr>
            <w:tcW w:w="3120" w:type="dxa"/>
          </w:tcPr>
          <w:p w:rsidR="00107819" w:rsidRDefault="00107819" w:rsidP="001E17F7">
            <w:pPr>
              <w:jc w:val="center"/>
              <w:rPr>
                <w:b/>
              </w:rPr>
            </w:pPr>
            <w:r w:rsidRPr="00F87880">
              <w:rPr>
                <w:b/>
              </w:rPr>
              <w:t xml:space="preserve">Resources </w:t>
            </w:r>
            <w:proofErr w:type="gramStart"/>
            <w:r w:rsidRPr="00F87880">
              <w:rPr>
                <w:b/>
              </w:rPr>
              <w:t>needed</w:t>
            </w:r>
            <w:r>
              <w:rPr>
                <w:b/>
              </w:rPr>
              <w:t>:</w:t>
            </w:r>
            <w:proofErr w:type="gramEnd"/>
            <w:r>
              <w:rPr>
                <w:b/>
              </w:rPr>
              <w:t xml:space="preserve"> What materials and resources will they need?</w:t>
            </w:r>
          </w:p>
          <w:p w:rsidR="00107819" w:rsidRPr="00724A51" w:rsidRDefault="00107819" w:rsidP="001E17F7">
            <w:pPr>
              <w:jc w:val="center"/>
              <w:rPr>
                <w:i/>
              </w:rPr>
            </w:pPr>
            <w:r w:rsidRPr="00724A51">
              <w:rPr>
                <w:i/>
              </w:rPr>
              <w:t xml:space="preserve">(Page #s </w:t>
            </w:r>
            <w:proofErr w:type="gramStart"/>
            <w:r w:rsidRPr="00724A51">
              <w:rPr>
                <w:i/>
              </w:rPr>
              <w:t>read,</w:t>
            </w:r>
            <w:proofErr w:type="gramEnd"/>
            <w:r w:rsidRPr="00724A51">
              <w:rPr>
                <w:i/>
              </w:rPr>
              <w:t xml:space="preserve"> graphic organizers, books, posters, </w:t>
            </w:r>
            <w:proofErr w:type="spellStart"/>
            <w:r w:rsidRPr="00724A51">
              <w:rPr>
                <w:i/>
              </w:rPr>
              <w:t>realia</w:t>
            </w:r>
            <w:proofErr w:type="spellEnd"/>
            <w:r w:rsidRPr="00724A51">
              <w:rPr>
                <w:i/>
              </w:rPr>
              <w:t>, etc…)</w:t>
            </w:r>
          </w:p>
        </w:tc>
      </w:tr>
      <w:tr w:rsidR="00107819" w:rsidTr="001E17F7">
        <w:tc>
          <w:tcPr>
            <w:tcW w:w="3348" w:type="dxa"/>
          </w:tcPr>
          <w:p w:rsidR="001F1C4E" w:rsidRDefault="00107819" w:rsidP="001F1C4E">
            <w:r w:rsidRPr="00A72939">
              <w:rPr>
                <w:b/>
                <w:u w:val="single"/>
              </w:rPr>
              <w:t>Pre-test/Anticipatory set:</w:t>
            </w:r>
            <w:r>
              <w:t xml:space="preserve"> </w:t>
            </w:r>
            <w:r w:rsidR="001F1C4E">
              <w:t xml:space="preserve">Introduce the students to the </w:t>
            </w:r>
            <w:r w:rsidR="001F1C4E">
              <w:lastRenderedPageBreak/>
              <w:t xml:space="preserve">vocabulary by presenting them with pictures of the community (homes, apartments, police station, school, pizza store, car plant). Each vocabulary word will have five pictures that go with them. </w:t>
            </w:r>
          </w:p>
          <w:p w:rsidR="00525EA6" w:rsidRDefault="00107819" w:rsidP="001F1C4E">
            <w:r w:rsidRPr="00A72939">
              <w:rPr>
                <w:b/>
                <w:u w:val="single"/>
              </w:rPr>
              <w:t>Lessons:</w:t>
            </w:r>
            <w:r>
              <w:t xml:space="preserve"> </w:t>
            </w:r>
          </w:p>
          <w:p w:rsidR="00525EA6" w:rsidRDefault="00525EA6" w:rsidP="001F1C4E">
            <w:r>
              <w:t xml:space="preserve">As the teacher, I will model this lesson by using natural and physical characteristics. I will start by creating the T-Chart and showing the students how </w:t>
            </w:r>
            <w:proofErr w:type="gramStart"/>
            <w:r>
              <w:t>it’s</w:t>
            </w:r>
            <w:proofErr w:type="gramEnd"/>
            <w:r>
              <w:t xml:space="preserve"> done. As they start to understand the concept behind the T-chart, I will have them start filling it in as a class. </w:t>
            </w:r>
          </w:p>
          <w:p w:rsidR="00525EA6" w:rsidRDefault="00525EA6" w:rsidP="001F1C4E"/>
          <w:p w:rsidR="001F1C4E" w:rsidRPr="001F1C4E" w:rsidRDefault="00107819" w:rsidP="001F1C4E">
            <w:r>
              <w:t xml:space="preserve">The students </w:t>
            </w:r>
            <w:proofErr w:type="gramStart"/>
            <w:r>
              <w:t>will be split</w:t>
            </w:r>
            <w:proofErr w:type="gramEnd"/>
            <w:r>
              <w:t xml:space="preserve"> into </w:t>
            </w:r>
            <w:r w:rsidR="001F1C4E">
              <w:t>their table</w:t>
            </w:r>
            <w:r>
              <w:t xml:space="preserve"> groups having about </w:t>
            </w:r>
            <w:r w:rsidR="001F1C4E">
              <w:t>three to four</w:t>
            </w:r>
            <w:r>
              <w:t xml:space="preserve"> people per group.</w:t>
            </w:r>
            <w:r w:rsidR="001F1C4E">
              <w:t xml:space="preserve"> There are three pieces of construction paper on the table and fifth-teen pictures. The students are to sort these pictures into three groups, find one </w:t>
            </w:r>
            <w:proofErr w:type="gramStart"/>
            <w:r w:rsidR="001F1C4E">
              <w:t>word</w:t>
            </w:r>
            <w:proofErr w:type="gramEnd"/>
            <w:r w:rsidR="001F1C4E">
              <w:t xml:space="preserve"> or phrase to categorize them, and then glue them down on the paper.  On the top of the t-chart would be the vocabulary word, and the definition. On the bottom part of the t-chart, there would be different pictures that help explain what the word means. Each group of students will present to the class their reasoning and picture placement. </w:t>
            </w:r>
          </w:p>
          <w:p w:rsidR="00107819" w:rsidRPr="00947232" w:rsidRDefault="00107819" w:rsidP="001E17F7">
            <w:pPr>
              <w:rPr>
                <w:rFonts w:eastAsia="Times New Roman" w:cs="Arial"/>
                <w:lang w:eastAsia="en-US"/>
              </w:rPr>
            </w:pPr>
            <w:r>
              <w:rPr>
                <w:rFonts w:eastAsia="Times New Roman" w:cs="Arial"/>
                <w:lang w:eastAsia="en-US"/>
              </w:rPr>
              <w:t xml:space="preserve">. </w:t>
            </w:r>
          </w:p>
          <w:p w:rsidR="00107819" w:rsidRDefault="00107819" w:rsidP="001E17F7"/>
          <w:p w:rsidR="00107819" w:rsidRDefault="00107819" w:rsidP="001E17F7"/>
        </w:tc>
        <w:tc>
          <w:tcPr>
            <w:tcW w:w="3108" w:type="dxa"/>
          </w:tcPr>
          <w:p w:rsidR="00107819" w:rsidRDefault="00107819" w:rsidP="001E17F7">
            <w:r w:rsidRPr="00A72939">
              <w:rPr>
                <w:b/>
                <w:u w:val="single"/>
              </w:rPr>
              <w:lastRenderedPageBreak/>
              <w:t xml:space="preserve">Instructional strategies/Social </w:t>
            </w:r>
            <w:proofErr w:type="gramStart"/>
            <w:r w:rsidRPr="00A72939">
              <w:rPr>
                <w:b/>
                <w:u w:val="single"/>
              </w:rPr>
              <w:t>constructs</w:t>
            </w:r>
            <w:r>
              <w:t>:</w:t>
            </w:r>
            <w:proofErr w:type="gramEnd"/>
            <w:r>
              <w:t xml:space="preserve"> </w:t>
            </w:r>
            <w:r w:rsidRPr="003D1241">
              <w:lastRenderedPageBreak/>
              <w:t>How will they work?</w:t>
            </w:r>
          </w:p>
          <w:p w:rsidR="00107819" w:rsidRDefault="00107819" w:rsidP="00107819">
            <w:pPr>
              <w:pStyle w:val="ListParagraph"/>
              <w:numPr>
                <w:ilvl w:val="0"/>
                <w:numId w:val="8"/>
              </w:numPr>
            </w:pPr>
            <w:r>
              <w:t>Technology</w:t>
            </w:r>
          </w:p>
          <w:p w:rsidR="00107819" w:rsidRDefault="00107819" w:rsidP="00107819">
            <w:pPr>
              <w:pStyle w:val="ListParagraph"/>
              <w:numPr>
                <w:ilvl w:val="0"/>
                <w:numId w:val="8"/>
              </w:numPr>
            </w:pPr>
            <w:r>
              <w:t>Cooperative activity</w:t>
            </w:r>
          </w:p>
          <w:p w:rsidR="00107819" w:rsidRDefault="00107819" w:rsidP="00107819">
            <w:pPr>
              <w:pStyle w:val="ListParagraph"/>
              <w:numPr>
                <w:ilvl w:val="0"/>
                <w:numId w:val="8"/>
              </w:numPr>
            </w:pPr>
            <w:r>
              <w:t>Group work</w:t>
            </w:r>
          </w:p>
          <w:p w:rsidR="00107819" w:rsidRDefault="00107819" w:rsidP="00107819">
            <w:pPr>
              <w:pStyle w:val="ListParagraph"/>
              <w:numPr>
                <w:ilvl w:val="0"/>
                <w:numId w:val="8"/>
              </w:numPr>
            </w:pPr>
            <w:r>
              <w:t>Presentations</w:t>
            </w:r>
          </w:p>
        </w:tc>
        <w:tc>
          <w:tcPr>
            <w:tcW w:w="3120" w:type="dxa"/>
          </w:tcPr>
          <w:p w:rsidR="00107819" w:rsidRDefault="00107819" w:rsidP="001E17F7">
            <w:r w:rsidRPr="00A72939">
              <w:rPr>
                <w:b/>
                <w:u w:val="single"/>
              </w:rPr>
              <w:lastRenderedPageBreak/>
              <w:t>Resources needed:</w:t>
            </w:r>
            <w:r>
              <w:t xml:space="preserve"> </w:t>
            </w:r>
            <w:r w:rsidRPr="003D1241">
              <w:t xml:space="preserve">What materials and resources will </w:t>
            </w:r>
            <w:r w:rsidRPr="003D1241">
              <w:lastRenderedPageBreak/>
              <w:t xml:space="preserve">they </w:t>
            </w:r>
            <w:proofErr w:type="gramStart"/>
            <w:r w:rsidRPr="003D1241">
              <w:t>need ?</w:t>
            </w:r>
            <w:proofErr w:type="gramEnd"/>
            <w:r>
              <w:t xml:space="preserve"> (also included on Works Cited page)</w:t>
            </w:r>
          </w:p>
          <w:p w:rsidR="00511F68" w:rsidRDefault="00511F68" w:rsidP="00511F68">
            <w:pPr>
              <w:pStyle w:val="ListParagraph"/>
              <w:numPr>
                <w:ilvl w:val="0"/>
                <w:numId w:val="7"/>
              </w:numPr>
            </w:pPr>
            <w:r>
              <w:t>Paper</w:t>
            </w:r>
          </w:p>
          <w:p w:rsidR="00511F68" w:rsidRDefault="00511F68" w:rsidP="00511F68">
            <w:pPr>
              <w:pStyle w:val="ListParagraph"/>
              <w:numPr>
                <w:ilvl w:val="0"/>
                <w:numId w:val="7"/>
              </w:numPr>
            </w:pPr>
            <w:r>
              <w:t>Pictures</w:t>
            </w:r>
          </w:p>
          <w:p w:rsidR="00511F68" w:rsidRDefault="00511F68" w:rsidP="00511F68">
            <w:pPr>
              <w:pStyle w:val="ListParagraph"/>
              <w:numPr>
                <w:ilvl w:val="0"/>
                <w:numId w:val="7"/>
              </w:numPr>
            </w:pPr>
            <w:r>
              <w:t>Glue</w:t>
            </w:r>
          </w:p>
          <w:p w:rsidR="00511F68" w:rsidRDefault="00511F68" w:rsidP="00511F68">
            <w:pPr>
              <w:pStyle w:val="ListParagraph"/>
              <w:numPr>
                <w:ilvl w:val="0"/>
                <w:numId w:val="7"/>
              </w:numPr>
            </w:pPr>
            <w:r>
              <w:t>Construction Paper</w:t>
            </w:r>
          </w:p>
          <w:p w:rsidR="00107819" w:rsidRDefault="00511F68" w:rsidP="00511F68">
            <w:pPr>
              <w:pStyle w:val="ListParagraph"/>
              <w:numPr>
                <w:ilvl w:val="0"/>
                <w:numId w:val="7"/>
              </w:numPr>
            </w:pPr>
            <w:r>
              <w:t>Markers</w:t>
            </w:r>
          </w:p>
          <w:p w:rsidR="00B12156" w:rsidRDefault="00B12156" w:rsidP="00511F68">
            <w:pPr>
              <w:pStyle w:val="ListParagraph"/>
              <w:numPr>
                <w:ilvl w:val="0"/>
                <w:numId w:val="7"/>
              </w:numPr>
            </w:pPr>
            <w:r>
              <w:t xml:space="preserve">T-Chart </w:t>
            </w:r>
            <w:r w:rsidR="008C75FF">
              <w:t>(A)</w:t>
            </w:r>
          </w:p>
        </w:tc>
      </w:tr>
    </w:tbl>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r>
        <w:rPr>
          <w:rFonts w:ascii="Times New Roman" w:hAnsi="Times New Roman" w:cs="Times New Roman"/>
        </w:rPr>
        <w:t>Lesson Four (1</w:t>
      </w:r>
      <w:r w:rsidR="009C1197">
        <w:rPr>
          <w:rFonts w:ascii="Times New Roman" w:hAnsi="Times New Roman" w:cs="Times New Roman"/>
        </w:rPr>
        <w:t>Day</w:t>
      </w:r>
      <w:r>
        <w:rPr>
          <w:rFonts w:ascii="Times New Roman" w:hAnsi="Times New Roman" w:cs="Times New Roman"/>
        </w:rPr>
        <w:t>)</w:t>
      </w:r>
    </w:p>
    <w:p w:rsidR="00107819" w:rsidRDefault="00107819" w:rsidP="00107819">
      <w:pPr>
        <w:rPr>
          <w:rFonts w:ascii="Times New Roman" w:hAnsi="Times New Roman" w:cs="Times New Roman"/>
        </w:rPr>
      </w:pPr>
      <w:r>
        <w:rPr>
          <w:rFonts w:ascii="Times New Roman" w:hAnsi="Times New Roman" w:cs="Times New Roman"/>
        </w:rPr>
        <w:lastRenderedPageBreak/>
        <w:t xml:space="preserve">Standard </w:t>
      </w:r>
      <w:proofErr w:type="gramStart"/>
      <w:r w:rsidR="009C1197" w:rsidRPr="009C1197">
        <w:t>2</w:t>
      </w:r>
      <w:proofErr w:type="gramEnd"/>
      <w:r w:rsidR="009C1197" w:rsidRPr="009C1197">
        <w:t xml:space="preserve"> – G4.0.2</w:t>
      </w:r>
    </w:p>
    <w:p w:rsidR="00107819" w:rsidRDefault="00107819" w:rsidP="00107819">
      <w:pPr>
        <w:rPr>
          <w:rFonts w:ascii="Times New Roman" w:hAnsi="Times New Roman" w:cs="Times New Roman"/>
        </w:rPr>
      </w:pPr>
    </w:p>
    <w:tbl>
      <w:tblPr>
        <w:tblStyle w:val="TableGrid"/>
        <w:tblW w:w="0" w:type="auto"/>
        <w:tblLayout w:type="fixed"/>
        <w:tblLook w:val="00A0" w:firstRow="1" w:lastRow="0" w:firstColumn="1" w:lastColumn="0" w:noHBand="0" w:noVBand="0"/>
      </w:tblPr>
      <w:tblGrid>
        <w:gridCol w:w="2898"/>
        <w:gridCol w:w="2970"/>
        <w:gridCol w:w="3708"/>
      </w:tblGrid>
      <w:tr w:rsidR="00107819" w:rsidTr="001E17F7">
        <w:tc>
          <w:tcPr>
            <w:tcW w:w="2898" w:type="dxa"/>
          </w:tcPr>
          <w:p w:rsidR="00107819" w:rsidRPr="00F87880" w:rsidRDefault="00107819" w:rsidP="001E17F7">
            <w:pPr>
              <w:ind w:left="720"/>
              <w:rPr>
                <w:b/>
              </w:rPr>
            </w:pPr>
            <w:r w:rsidRPr="00F87880">
              <w:rPr>
                <w:b/>
              </w:rPr>
              <w:t>Lessons: How will you take them where they need to go?</w:t>
            </w:r>
            <w:r>
              <w:rPr>
                <w:b/>
              </w:rPr>
              <w:t xml:space="preserve"> </w:t>
            </w:r>
            <w:r w:rsidRPr="00724A51">
              <w:rPr>
                <w:i/>
              </w:rPr>
              <w:t>(Step-by-Step</w:t>
            </w:r>
            <w:r>
              <w:rPr>
                <w:i/>
              </w:rPr>
              <w:t xml:space="preserve"> plan</w:t>
            </w:r>
            <w:r w:rsidRPr="00724A51">
              <w:rPr>
                <w:i/>
              </w:rPr>
              <w:t>)</w:t>
            </w:r>
          </w:p>
        </w:tc>
        <w:tc>
          <w:tcPr>
            <w:tcW w:w="2970" w:type="dxa"/>
          </w:tcPr>
          <w:p w:rsidR="00107819" w:rsidRDefault="00107819" w:rsidP="001E17F7">
            <w:pPr>
              <w:jc w:val="center"/>
              <w:rPr>
                <w:b/>
              </w:rPr>
            </w:pPr>
            <w:r w:rsidRPr="00F87880">
              <w:rPr>
                <w:b/>
              </w:rPr>
              <w:t xml:space="preserve">Instructional strategies/Social </w:t>
            </w:r>
            <w:proofErr w:type="gramStart"/>
            <w:r w:rsidRPr="00F87880">
              <w:rPr>
                <w:b/>
              </w:rPr>
              <w:t>constructs</w:t>
            </w:r>
            <w:r>
              <w:rPr>
                <w:b/>
              </w:rPr>
              <w:t>:</w:t>
            </w:r>
            <w:proofErr w:type="gramEnd"/>
            <w:r>
              <w:rPr>
                <w:b/>
              </w:rPr>
              <w:t xml:space="preserve"> How will they work?</w:t>
            </w:r>
          </w:p>
          <w:p w:rsidR="00107819" w:rsidRPr="00724A51" w:rsidRDefault="00107819" w:rsidP="001E17F7">
            <w:pPr>
              <w:jc w:val="center"/>
              <w:rPr>
                <w:i/>
              </w:rPr>
            </w:pPr>
            <w:r w:rsidRPr="00724A51">
              <w:rPr>
                <w:i/>
              </w:rPr>
              <w:t>(</w:t>
            </w:r>
            <w:proofErr w:type="gramStart"/>
            <w:r w:rsidRPr="00724A51">
              <w:rPr>
                <w:i/>
              </w:rPr>
              <w:t>AND</w:t>
            </w:r>
            <w:proofErr w:type="gramEnd"/>
            <w:r w:rsidRPr="00724A51">
              <w:rPr>
                <w:i/>
              </w:rPr>
              <w:t xml:space="preserve"> what will YOU do?)</w:t>
            </w:r>
          </w:p>
        </w:tc>
        <w:tc>
          <w:tcPr>
            <w:tcW w:w="3708" w:type="dxa"/>
          </w:tcPr>
          <w:p w:rsidR="00107819" w:rsidRDefault="00107819" w:rsidP="001E17F7">
            <w:pPr>
              <w:jc w:val="center"/>
              <w:rPr>
                <w:b/>
              </w:rPr>
            </w:pPr>
            <w:r w:rsidRPr="00F87880">
              <w:rPr>
                <w:b/>
              </w:rPr>
              <w:t xml:space="preserve">Resources </w:t>
            </w:r>
            <w:proofErr w:type="gramStart"/>
            <w:r w:rsidRPr="00F87880">
              <w:rPr>
                <w:b/>
              </w:rPr>
              <w:t>needed</w:t>
            </w:r>
            <w:r>
              <w:rPr>
                <w:b/>
              </w:rPr>
              <w:t>:</w:t>
            </w:r>
            <w:proofErr w:type="gramEnd"/>
            <w:r>
              <w:rPr>
                <w:b/>
              </w:rPr>
              <w:t xml:space="preserve"> What materials and resources will they need?</w:t>
            </w:r>
          </w:p>
          <w:p w:rsidR="00107819" w:rsidRPr="00724A51" w:rsidRDefault="00107819" w:rsidP="001E17F7">
            <w:pPr>
              <w:jc w:val="center"/>
              <w:rPr>
                <w:i/>
              </w:rPr>
            </w:pPr>
            <w:r w:rsidRPr="00724A51">
              <w:rPr>
                <w:i/>
              </w:rPr>
              <w:t xml:space="preserve">(Page #s </w:t>
            </w:r>
            <w:proofErr w:type="gramStart"/>
            <w:r w:rsidRPr="00724A51">
              <w:rPr>
                <w:i/>
              </w:rPr>
              <w:t>read,</w:t>
            </w:r>
            <w:proofErr w:type="gramEnd"/>
            <w:r w:rsidRPr="00724A51">
              <w:rPr>
                <w:i/>
              </w:rPr>
              <w:t xml:space="preserve"> graphic organizers, books, posters, </w:t>
            </w:r>
            <w:proofErr w:type="spellStart"/>
            <w:r w:rsidRPr="00724A51">
              <w:rPr>
                <w:i/>
              </w:rPr>
              <w:t>realia</w:t>
            </w:r>
            <w:proofErr w:type="spellEnd"/>
            <w:r w:rsidRPr="00724A51">
              <w:rPr>
                <w:i/>
              </w:rPr>
              <w:t>, etc…)</w:t>
            </w:r>
          </w:p>
        </w:tc>
      </w:tr>
      <w:tr w:rsidR="00107819" w:rsidTr="001E17F7">
        <w:tc>
          <w:tcPr>
            <w:tcW w:w="2898" w:type="dxa"/>
          </w:tcPr>
          <w:p w:rsidR="00680641" w:rsidRDefault="00107819" w:rsidP="001E17F7">
            <w:r w:rsidRPr="00A72939">
              <w:rPr>
                <w:b/>
                <w:u w:val="single"/>
              </w:rPr>
              <w:t>Pre-test/Anticipatory set:</w:t>
            </w:r>
            <w:r>
              <w:t xml:space="preserve"> </w:t>
            </w:r>
          </w:p>
          <w:p w:rsidR="00680641" w:rsidRDefault="00850BDA" w:rsidP="001E17F7">
            <w:r>
              <w:t xml:space="preserve">The teacher will brainstorm with the students about the question, “What means of transportation do we use in our community?” All of the brainstormed ideas </w:t>
            </w:r>
            <w:proofErr w:type="gramStart"/>
            <w:r>
              <w:t>will be written up</w:t>
            </w:r>
            <w:proofErr w:type="gramEnd"/>
            <w:r>
              <w:t xml:space="preserve"> on the white board.  After </w:t>
            </w:r>
            <w:proofErr w:type="gramStart"/>
            <w:r>
              <w:t>brainstorming</w:t>
            </w:r>
            <w:proofErr w:type="gramEnd"/>
            <w:r>
              <w:t xml:space="preserve"> the students will watch the movie, </w:t>
            </w:r>
            <w:r>
              <w:rPr>
                <w:i/>
              </w:rPr>
              <w:t xml:space="preserve">Transportation in and between Communities. </w:t>
            </w:r>
          </w:p>
          <w:p w:rsidR="00680641" w:rsidRDefault="00107819" w:rsidP="00680641">
            <w:r w:rsidRPr="00A72939">
              <w:rPr>
                <w:b/>
                <w:u w:val="single"/>
              </w:rPr>
              <w:t>Lessons:</w:t>
            </w:r>
            <w:r>
              <w:t xml:space="preserve"> </w:t>
            </w:r>
          </w:p>
          <w:p w:rsidR="00850BDA" w:rsidRDefault="00850BDA" w:rsidP="00680641">
            <w:r>
              <w:t>The students will split into their table groups, and discuss the movie.</w:t>
            </w:r>
            <w:r w:rsidR="008C708A">
              <w:t xml:space="preserve"> The students will also do </w:t>
            </w:r>
            <w:proofErr w:type="gramStart"/>
            <w:r w:rsidR="008C708A">
              <w:t>a</w:t>
            </w:r>
            <w:proofErr w:type="gramEnd"/>
            <w:r w:rsidR="008C708A">
              <w:t xml:space="preserve"> “I use to think, now I think” after watching the movie. </w:t>
            </w:r>
            <w:r>
              <w:t xml:space="preserve"> They will make their own list of transportation that they saw in the movie. From there, the students will compare what they have to what the class wrote before watching the movie.  The students will write a final list of all the different ways of transportation.  After each group has their list, as a class we will make corrections, </w:t>
            </w:r>
            <w:proofErr w:type="gramStart"/>
            <w:r>
              <w:t>additions</w:t>
            </w:r>
            <w:proofErr w:type="gramEnd"/>
            <w:r>
              <w:t xml:space="preserve"> or deletions to the original list made. </w:t>
            </w:r>
          </w:p>
          <w:p w:rsidR="00107819" w:rsidRDefault="00107819" w:rsidP="00680641"/>
        </w:tc>
        <w:tc>
          <w:tcPr>
            <w:tcW w:w="2970" w:type="dxa"/>
          </w:tcPr>
          <w:p w:rsidR="00107819" w:rsidRDefault="00107819" w:rsidP="001E17F7">
            <w:r w:rsidRPr="00A72939">
              <w:rPr>
                <w:b/>
                <w:u w:val="single"/>
              </w:rPr>
              <w:t xml:space="preserve">Instructional strategies/Social </w:t>
            </w:r>
            <w:proofErr w:type="gramStart"/>
            <w:r w:rsidRPr="00A72939">
              <w:rPr>
                <w:b/>
                <w:u w:val="single"/>
              </w:rPr>
              <w:t>constructs</w:t>
            </w:r>
            <w:r>
              <w:t>:</w:t>
            </w:r>
            <w:proofErr w:type="gramEnd"/>
            <w:r>
              <w:t xml:space="preserve"> </w:t>
            </w:r>
            <w:r w:rsidRPr="003D1241">
              <w:t>How will they work?</w:t>
            </w:r>
          </w:p>
          <w:p w:rsidR="00107819" w:rsidRDefault="00107819" w:rsidP="00107819">
            <w:pPr>
              <w:pStyle w:val="ListParagraph"/>
              <w:numPr>
                <w:ilvl w:val="0"/>
                <w:numId w:val="8"/>
              </w:numPr>
            </w:pPr>
            <w:r>
              <w:t>Cooperative activity</w:t>
            </w:r>
          </w:p>
          <w:p w:rsidR="00107819" w:rsidRDefault="00107819" w:rsidP="00107819">
            <w:pPr>
              <w:pStyle w:val="ListParagraph"/>
              <w:numPr>
                <w:ilvl w:val="0"/>
                <w:numId w:val="8"/>
              </w:numPr>
            </w:pPr>
            <w:r>
              <w:t>Collaborative work</w:t>
            </w:r>
          </w:p>
          <w:p w:rsidR="00107819" w:rsidRDefault="00107819" w:rsidP="00107819">
            <w:pPr>
              <w:pStyle w:val="ListParagraph"/>
              <w:numPr>
                <w:ilvl w:val="0"/>
                <w:numId w:val="8"/>
              </w:numPr>
            </w:pPr>
            <w:r>
              <w:t>Group work</w:t>
            </w:r>
          </w:p>
        </w:tc>
        <w:tc>
          <w:tcPr>
            <w:tcW w:w="3708" w:type="dxa"/>
          </w:tcPr>
          <w:p w:rsidR="00107819" w:rsidRDefault="00107819" w:rsidP="001E17F7">
            <w:r w:rsidRPr="00A72939">
              <w:rPr>
                <w:b/>
                <w:u w:val="single"/>
              </w:rPr>
              <w:t>Resources needed:</w:t>
            </w:r>
            <w:r>
              <w:t xml:space="preserve"> </w:t>
            </w:r>
            <w:r w:rsidRPr="003D1241">
              <w:t xml:space="preserve">What materials and resources will they </w:t>
            </w:r>
            <w:proofErr w:type="gramStart"/>
            <w:r w:rsidRPr="003D1241">
              <w:t>need ?</w:t>
            </w:r>
            <w:proofErr w:type="gramEnd"/>
            <w:r>
              <w:t xml:space="preserve"> (also included on Works Cited page)</w:t>
            </w:r>
          </w:p>
          <w:p w:rsidR="00107819" w:rsidRPr="00850BDA" w:rsidRDefault="00850BDA" w:rsidP="00107819">
            <w:pPr>
              <w:pStyle w:val="ListParagraph"/>
              <w:numPr>
                <w:ilvl w:val="0"/>
                <w:numId w:val="7"/>
              </w:numPr>
            </w:pPr>
            <w:r>
              <w:t xml:space="preserve">Movie </w:t>
            </w:r>
            <w:r>
              <w:rPr>
                <w:i/>
              </w:rPr>
              <w:t>Transportation in and between Communities</w:t>
            </w:r>
          </w:p>
          <w:p w:rsidR="00850BDA" w:rsidRDefault="00850BDA" w:rsidP="00107819">
            <w:pPr>
              <w:pStyle w:val="ListParagraph"/>
              <w:numPr>
                <w:ilvl w:val="0"/>
                <w:numId w:val="7"/>
              </w:numPr>
            </w:pPr>
            <w:r>
              <w:t xml:space="preserve">White board </w:t>
            </w:r>
          </w:p>
          <w:p w:rsidR="00850BDA" w:rsidRDefault="00850BDA" w:rsidP="00107819">
            <w:pPr>
              <w:pStyle w:val="ListParagraph"/>
              <w:numPr>
                <w:ilvl w:val="0"/>
                <w:numId w:val="7"/>
              </w:numPr>
            </w:pPr>
            <w:r>
              <w:t>Large white paper</w:t>
            </w:r>
          </w:p>
        </w:tc>
      </w:tr>
    </w:tbl>
    <w:p w:rsidR="00107819" w:rsidRDefault="00107819" w:rsidP="00107819">
      <w:pPr>
        <w:rPr>
          <w:rFonts w:ascii="Times New Roman" w:hAnsi="Times New Roman" w:cs="Times New Roman"/>
        </w:rPr>
      </w:pPr>
    </w:p>
    <w:p w:rsidR="00107819" w:rsidRDefault="00107819" w:rsidP="00107819">
      <w:pPr>
        <w:rPr>
          <w:rFonts w:ascii="Times New Roman" w:hAnsi="Times New Roman" w:cs="Times New Roman"/>
        </w:rPr>
      </w:pPr>
      <w:r>
        <w:rPr>
          <w:rFonts w:ascii="Times New Roman" w:hAnsi="Times New Roman" w:cs="Times New Roman"/>
        </w:rPr>
        <w:t>Resources</w:t>
      </w:r>
    </w:p>
    <w:p w:rsidR="00107819" w:rsidRDefault="00107819" w:rsidP="00107819">
      <w:pPr>
        <w:rPr>
          <w:rFonts w:ascii="Times New Roman" w:hAnsi="Times New Roman" w:cs="Times New Roman"/>
        </w:rPr>
      </w:pPr>
    </w:p>
    <w:p w:rsidR="00520AA1" w:rsidRPr="00520AA1" w:rsidRDefault="00520AA1" w:rsidP="00520AA1">
      <w:pPr>
        <w:pStyle w:val="ListParagraph"/>
        <w:numPr>
          <w:ilvl w:val="0"/>
          <w:numId w:val="27"/>
        </w:numPr>
        <w:rPr>
          <w:rFonts w:ascii="Times New Roman" w:hAnsi="Times New Roman" w:cs="Times New Roman"/>
        </w:rPr>
      </w:pPr>
      <w:r>
        <w:rPr>
          <w:rFonts w:ascii="Times New Roman" w:hAnsi="Times New Roman" w:cs="Times New Roman"/>
        </w:rPr>
        <w:t xml:space="preserve">T-Chart </w:t>
      </w:r>
    </w:p>
    <w:p w:rsidR="00B12156" w:rsidRDefault="00B12156" w:rsidP="00107819">
      <w:pPr>
        <w:rPr>
          <w:rFonts w:ascii="Times New Roman" w:hAnsi="Times New Roman" w:cs="Times New Roman"/>
        </w:rPr>
      </w:pPr>
    </w:p>
    <w:p w:rsidR="00B12156" w:rsidRDefault="00B12156" w:rsidP="00107819">
      <w:pPr>
        <w:rPr>
          <w:rFonts w:ascii="Times New Roman" w:hAnsi="Times New Roman" w:cs="Times New Roman"/>
        </w:rPr>
      </w:pPr>
      <w:r>
        <w:rPr>
          <w:rFonts w:ascii="Times New Roman" w:hAnsi="Times New Roman" w:cs="Times New Roman"/>
          <w:noProof/>
          <w:lang w:eastAsia="en-US"/>
        </w:rPr>
        <w:drawing>
          <wp:inline distT="0" distB="0" distL="0" distR="0">
            <wp:extent cx="4866358" cy="630510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3column-thumb.png"/>
                    <pic:cNvPicPr/>
                  </pic:nvPicPr>
                  <pic:blipFill>
                    <a:blip r:embed="rId28">
                      <a:extLst>
                        <a:ext uri="{28A0092B-C50C-407E-A947-70E740481C1C}">
                          <a14:useLocalDpi xmlns:a14="http://schemas.microsoft.com/office/drawing/2010/main" val="0"/>
                        </a:ext>
                      </a:extLst>
                    </a:blip>
                    <a:stretch>
                      <a:fillRect/>
                    </a:stretch>
                  </pic:blipFill>
                  <pic:spPr>
                    <a:xfrm>
                      <a:off x="0" y="0"/>
                      <a:ext cx="4884186" cy="6328206"/>
                    </a:xfrm>
                    <a:prstGeom prst="rect">
                      <a:avLst/>
                    </a:prstGeom>
                  </pic:spPr>
                </pic:pic>
              </a:graphicData>
            </a:graphic>
          </wp:inline>
        </w:drawing>
      </w:r>
    </w:p>
    <w:p w:rsidR="00B12156" w:rsidRDefault="00B12156" w:rsidP="00107819">
      <w:pPr>
        <w:rPr>
          <w:rFonts w:ascii="Times New Roman" w:hAnsi="Times New Roman" w:cs="Times New Roman"/>
        </w:rPr>
      </w:pPr>
    </w:p>
    <w:p w:rsidR="00107819" w:rsidRDefault="00A319CC" w:rsidP="00520AA1">
      <w:pPr>
        <w:pStyle w:val="ListParagraph"/>
        <w:numPr>
          <w:ilvl w:val="0"/>
          <w:numId w:val="26"/>
        </w:numPr>
      </w:pPr>
      <w:proofErr w:type="gramStart"/>
      <w:r w:rsidRPr="00520AA1">
        <w:rPr>
          <w:i/>
          <w:iCs/>
        </w:rPr>
        <w:t>Transportation in and between communities</w:t>
      </w:r>
      <w:r>
        <w:t xml:space="preserve"> [Motion picture].</w:t>
      </w:r>
      <w:proofErr w:type="gramEnd"/>
      <w:r>
        <w:t xml:space="preserve"> (2004). </w:t>
      </w:r>
      <w:proofErr w:type="spellStart"/>
      <w:r>
        <w:t>SchoolMedia</w:t>
      </w:r>
      <w:proofErr w:type="spellEnd"/>
      <w:r>
        <w:t>, Inc</w:t>
      </w:r>
      <w:proofErr w:type="gramStart"/>
      <w:r>
        <w:t>. :</w:t>
      </w:r>
      <w:proofErr w:type="gramEnd"/>
      <w:r>
        <w:t>.</w:t>
      </w:r>
      <w:r w:rsidRPr="00A319CC">
        <w:t xml:space="preserve"> </w:t>
      </w:r>
      <w:hyperlink r:id="rId29" w:history="1">
        <w:r w:rsidRPr="007E698D">
          <w:rPr>
            <w:rStyle w:val="Hyperlink"/>
          </w:rPr>
          <w:t>http://schoolmediainteractive.com/view/object/quiz/3E27540B7E645E15EEABCE6FE1AFD1CF</w:t>
        </w:r>
      </w:hyperlink>
    </w:p>
    <w:p w:rsidR="00B12156" w:rsidRDefault="00B12156" w:rsidP="00107819"/>
    <w:p w:rsidR="00B12156" w:rsidRDefault="00B12156" w:rsidP="00107819"/>
    <w:p w:rsidR="00A319CC" w:rsidRDefault="00A319CC" w:rsidP="00107819"/>
    <w:p w:rsidR="00A319CC" w:rsidRDefault="00A319CC" w:rsidP="00107819">
      <w:pPr>
        <w:rPr>
          <w:rFonts w:ascii="Times New Roman" w:hAnsi="Times New Roman" w:cs="Times New Roman"/>
        </w:rPr>
      </w:pPr>
    </w:p>
    <w:p w:rsidR="00B12156" w:rsidRDefault="00B12156" w:rsidP="00107819">
      <w:pPr>
        <w:rPr>
          <w:rFonts w:ascii="Times New Roman" w:hAnsi="Times New Roman" w:cs="Times New Roman"/>
        </w:rPr>
      </w:pPr>
    </w:p>
    <w:p w:rsidR="002675D5" w:rsidRDefault="00107819" w:rsidP="002675D5">
      <w:pPr>
        <w:widowControl w:val="0"/>
        <w:autoSpaceDE w:val="0"/>
        <w:autoSpaceDN w:val="0"/>
        <w:adjustRightInd w:val="0"/>
        <w:jc w:val="center"/>
        <w:rPr>
          <w:rFonts w:ascii="Times New Roman" w:hAnsi="Times New Roman" w:cs="Times New Roman"/>
        </w:rPr>
      </w:pPr>
      <w:r>
        <w:rPr>
          <w:rFonts w:ascii="Times New Roman" w:hAnsi="Times New Roman" w:cs="Times New Roman"/>
        </w:rPr>
        <w:t>References</w:t>
      </w:r>
    </w:p>
    <w:p w:rsidR="002675D5" w:rsidRDefault="002675D5" w:rsidP="002675D5">
      <w:pPr>
        <w:widowControl w:val="0"/>
        <w:autoSpaceDE w:val="0"/>
        <w:autoSpaceDN w:val="0"/>
        <w:adjustRightInd w:val="0"/>
        <w:jc w:val="center"/>
        <w:rPr>
          <w:rFonts w:ascii="Times New Roman" w:hAnsi="Times New Roman" w:cs="Times New Roman"/>
        </w:rPr>
      </w:pPr>
    </w:p>
    <w:p w:rsidR="0052218A" w:rsidRDefault="0052218A" w:rsidP="002675D5">
      <w:pPr>
        <w:widowControl w:val="0"/>
        <w:autoSpaceDE w:val="0"/>
        <w:autoSpaceDN w:val="0"/>
        <w:adjustRightInd w:val="0"/>
      </w:pPr>
      <w:r>
        <w:t xml:space="preserve">Blank </w:t>
      </w:r>
      <w:proofErr w:type="gramStart"/>
      <w:r>
        <w:t>3</w:t>
      </w:r>
      <w:proofErr w:type="gramEnd"/>
      <w:r>
        <w:t xml:space="preserve"> Column Notes Form. </w:t>
      </w:r>
      <w:proofErr w:type="gramStart"/>
      <w:r>
        <w:t>(</w:t>
      </w:r>
      <w:proofErr w:type="spellStart"/>
      <w:r>
        <w:t>n.d.</w:t>
      </w:r>
      <w:proofErr w:type="spellEnd"/>
      <w:r>
        <w:t>).</w:t>
      </w:r>
      <w:proofErr w:type="gramEnd"/>
      <w:r>
        <w:t xml:space="preserve"> Retrieved November 19, 2014, from </w:t>
      </w:r>
      <w:hyperlink r:id="rId30" w:history="1">
        <w:r w:rsidRPr="007E698D">
          <w:rPr>
            <w:rStyle w:val="Hyperlink"/>
          </w:rPr>
          <w:t>http://freeology.com/graphicorgs/blank-3-column-notes-form/</w:t>
        </w:r>
      </w:hyperlink>
    </w:p>
    <w:p w:rsidR="00202279" w:rsidRDefault="00202279" w:rsidP="00202279">
      <w:pPr>
        <w:widowControl w:val="0"/>
        <w:tabs>
          <w:tab w:val="left" w:pos="6999"/>
        </w:tabs>
        <w:autoSpaceDE w:val="0"/>
        <w:autoSpaceDN w:val="0"/>
        <w:adjustRightInd w:val="0"/>
      </w:pPr>
    </w:p>
    <w:p w:rsidR="00490E08" w:rsidRDefault="00E01990" w:rsidP="00490E08">
      <w:pPr>
        <w:widowControl w:val="0"/>
        <w:tabs>
          <w:tab w:val="left" w:pos="6999"/>
        </w:tabs>
        <w:autoSpaceDE w:val="0"/>
        <w:autoSpaceDN w:val="0"/>
        <w:adjustRightInd w:val="0"/>
      </w:pPr>
      <w:proofErr w:type="gramStart"/>
      <w:r w:rsidRPr="00202279">
        <w:t>Discovery Education (2014).</w:t>
      </w:r>
      <w:proofErr w:type="gramEnd"/>
      <w:r w:rsidRPr="00202279">
        <w:t xml:space="preserve"> </w:t>
      </w:r>
      <w:proofErr w:type="gramStart"/>
      <w:r w:rsidRPr="00202279">
        <w:rPr>
          <w:i/>
          <w:iCs/>
        </w:rPr>
        <w:t>Understanding: Geography.</w:t>
      </w:r>
      <w:proofErr w:type="gramEnd"/>
      <w:r w:rsidRPr="00202279">
        <w:rPr>
          <w:i/>
          <w:iCs/>
        </w:rPr>
        <w:t xml:space="preserve"> </w:t>
      </w:r>
      <w:proofErr w:type="gramStart"/>
      <w:r w:rsidRPr="00202279">
        <w:t>Online.</w:t>
      </w:r>
      <w:proofErr w:type="gramEnd"/>
      <w:r w:rsidRPr="00202279">
        <w:t xml:space="preserve"> Retrieved October 4</w:t>
      </w:r>
      <w:proofErr w:type="gramStart"/>
      <w:r w:rsidRPr="00202279">
        <w:t>,2014</w:t>
      </w:r>
      <w:proofErr w:type="gramEnd"/>
      <w:r w:rsidRPr="00202279">
        <w:t xml:space="preserve">. From </w:t>
      </w:r>
      <w:hyperlink r:id="rId31" w:history="1">
        <w:r w:rsidRPr="00202279">
          <w:rPr>
            <w:rStyle w:val="Hyperlink"/>
          </w:rPr>
          <w:t>http://www.discoveryeducation.com/teachers/free-lesson-plans/understanding-geography.cfm</w:t>
        </w:r>
      </w:hyperlink>
    </w:p>
    <w:p w:rsidR="00490E08" w:rsidRDefault="00490E08" w:rsidP="00490E08">
      <w:pPr>
        <w:widowControl w:val="0"/>
        <w:tabs>
          <w:tab w:val="left" w:pos="6999"/>
        </w:tabs>
        <w:autoSpaceDE w:val="0"/>
        <w:autoSpaceDN w:val="0"/>
        <w:adjustRightInd w:val="0"/>
      </w:pPr>
    </w:p>
    <w:p w:rsidR="00256508" w:rsidRPr="00490E08" w:rsidRDefault="00E01990" w:rsidP="00490E08">
      <w:pPr>
        <w:widowControl w:val="0"/>
        <w:tabs>
          <w:tab w:val="left" w:pos="6999"/>
        </w:tabs>
        <w:autoSpaceDE w:val="0"/>
        <w:autoSpaceDN w:val="0"/>
        <w:adjustRightInd w:val="0"/>
      </w:pPr>
      <w:r w:rsidRPr="00490E08">
        <w:t xml:space="preserve">Google Earth (2014). Google </w:t>
      </w:r>
      <w:proofErr w:type="gramStart"/>
      <w:r w:rsidRPr="00490E08">
        <w:t>Maps .</w:t>
      </w:r>
      <w:proofErr w:type="gramEnd"/>
      <w:r w:rsidRPr="00490E08">
        <w:t xml:space="preserve"> </w:t>
      </w:r>
      <w:proofErr w:type="gramStart"/>
      <w:r w:rsidRPr="00490E08">
        <w:t>Online.</w:t>
      </w:r>
      <w:proofErr w:type="gramEnd"/>
      <w:r w:rsidRPr="00490E08">
        <w:t xml:space="preserve"> </w:t>
      </w:r>
      <w:proofErr w:type="gramStart"/>
      <w:r w:rsidRPr="00490E08">
        <w:t>Retrieved October 4, 2014.</w:t>
      </w:r>
      <w:proofErr w:type="gramEnd"/>
      <w:r w:rsidRPr="00490E08">
        <w:t xml:space="preserve"> </w:t>
      </w:r>
      <w:hyperlink r:id="rId32" w:history="1">
        <w:r w:rsidRPr="00490E08">
          <w:rPr>
            <w:rStyle w:val="Hyperlink"/>
          </w:rPr>
          <w:t>https://www.google.com/earth/</w:t>
        </w:r>
      </w:hyperlink>
    </w:p>
    <w:p w:rsidR="008B4B0E" w:rsidRDefault="008B4B0E" w:rsidP="008B4B0E">
      <w:pPr>
        <w:widowControl w:val="0"/>
        <w:tabs>
          <w:tab w:val="left" w:pos="6999"/>
        </w:tabs>
        <w:autoSpaceDE w:val="0"/>
        <w:autoSpaceDN w:val="0"/>
        <w:adjustRightInd w:val="0"/>
      </w:pPr>
    </w:p>
    <w:p w:rsidR="00256508" w:rsidRPr="008B4B0E" w:rsidRDefault="00E01990" w:rsidP="008B4B0E">
      <w:pPr>
        <w:widowControl w:val="0"/>
        <w:tabs>
          <w:tab w:val="left" w:pos="6999"/>
        </w:tabs>
        <w:autoSpaceDE w:val="0"/>
        <w:autoSpaceDN w:val="0"/>
        <w:adjustRightInd w:val="0"/>
      </w:pPr>
      <w:proofErr w:type="gramStart"/>
      <w:r w:rsidRPr="008B4B0E">
        <w:t>Jawjac782 (2013).</w:t>
      </w:r>
      <w:proofErr w:type="gramEnd"/>
      <w:r w:rsidRPr="008B4B0E">
        <w:t xml:space="preserve"> </w:t>
      </w:r>
      <w:r w:rsidRPr="008B4B0E">
        <w:rPr>
          <w:i/>
          <w:iCs/>
        </w:rPr>
        <w:t xml:space="preserve">Jake </w:t>
      </w:r>
      <w:proofErr w:type="gramStart"/>
      <w:r w:rsidRPr="008B4B0E">
        <w:rPr>
          <w:i/>
          <w:iCs/>
        </w:rPr>
        <w:t>The</w:t>
      </w:r>
      <w:proofErr w:type="gramEnd"/>
      <w:r w:rsidRPr="008B4B0E">
        <w:rPr>
          <w:i/>
          <w:iCs/>
        </w:rPr>
        <w:t xml:space="preserve"> Wallaby: Physical &amp; Human Characteristics.</w:t>
      </w:r>
      <w:r w:rsidRPr="008B4B0E">
        <w:t xml:space="preserve"> </w:t>
      </w:r>
      <w:proofErr w:type="gramStart"/>
      <w:r w:rsidRPr="008B4B0E">
        <w:t>YouTube.</w:t>
      </w:r>
      <w:proofErr w:type="gramEnd"/>
      <w:r w:rsidRPr="008B4B0E">
        <w:t xml:space="preserve"> </w:t>
      </w:r>
      <w:proofErr w:type="gramStart"/>
      <w:r w:rsidRPr="008B4B0E">
        <w:t>Online.</w:t>
      </w:r>
      <w:proofErr w:type="gramEnd"/>
      <w:r w:rsidRPr="008B4B0E">
        <w:t xml:space="preserve"> October 4</w:t>
      </w:r>
      <w:proofErr w:type="gramStart"/>
      <w:r w:rsidRPr="008B4B0E">
        <w:t>,2014</w:t>
      </w:r>
      <w:proofErr w:type="gramEnd"/>
      <w:r w:rsidRPr="008B4B0E">
        <w:t xml:space="preserve">. From </w:t>
      </w:r>
      <w:hyperlink r:id="rId33" w:history="1">
        <w:r w:rsidRPr="008B4B0E">
          <w:rPr>
            <w:rStyle w:val="Hyperlink"/>
          </w:rPr>
          <w:t>http://www.youtube.com/watch?v=gvMwybLr8Tk</w:t>
        </w:r>
      </w:hyperlink>
      <w:r w:rsidRPr="008B4B0E">
        <w:t xml:space="preserve"> </w:t>
      </w:r>
    </w:p>
    <w:p w:rsidR="00202279" w:rsidRDefault="00202279" w:rsidP="00202279">
      <w:pPr>
        <w:widowControl w:val="0"/>
        <w:tabs>
          <w:tab w:val="left" w:pos="6999"/>
        </w:tabs>
        <w:autoSpaceDE w:val="0"/>
        <w:autoSpaceDN w:val="0"/>
        <w:adjustRightInd w:val="0"/>
      </w:pPr>
    </w:p>
    <w:p w:rsidR="002675D5" w:rsidRPr="002675D5" w:rsidRDefault="002675D5" w:rsidP="002675D5">
      <w:pPr>
        <w:widowControl w:val="0"/>
        <w:autoSpaceDE w:val="0"/>
        <w:autoSpaceDN w:val="0"/>
        <w:adjustRightInd w:val="0"/>
        <w:rPr>
          <w:rFonts w:ascii="Times New Roman" w:hAnsi="Times New Roman" w:cs="Times New Roman"/>
        </w:rPr>
      </w:pPr>
      <w:proofErr w:type="spellStart"/>
      <w:r>
        <w:t>Kalman</w:t>
      </w:r>
      <w:proofErr w:type="spellEnd"/>
      <w:r>
        <w:t xml:space="preserve">, B. (2010). </w:t>
      </w:r>
      <w:proofErr w:type="gramStart"/>
      <w:r>
        <w:rPr>
          <w:i/>
          <w:iCs/>
        </w:rPr>
        <w:t>Helpers in my community</w:t>
      </w:r>
      <w:r>
        <w:t>.</w:t>
      </w:r>
      <w:proofErr w:type="gramEnd"/>
      <w:r>
        <w:t xml:space="preserve"> </w:t>
      </w:r>
      <w:proofErr w:type="gramStart"/>
      <w:r>
        <w:t>New York: Crabtree Pub.</w:t>
      </w:r>
      <w:proofErr w:type="gramEnd"/>
      <w:r>
        <w:t xml:space="preserve"> </w:t>
      </w:r>
      <w:proofErr w:type="gramStart"/>
      <w:r>
        <w:t>Company.</w:t>
      </w:r>
      <w:proofErr w:type="gramEnd"/>
    </w:p>
    <w:p w:rsidR="002675D5" w:rsidRDefault="002675D5" w:rsidP="002675D5">
      <w:pPr>
        <w:pStyle w:val="ListParagraph"/>
        <w:ind w:left="756"/>
      </w:pPr>
    </w:p>
    <w:p w:rsidR="008B4B0E" w:rsidRDefault="002675D5" w:rsidP="008B4B0E">
      <w:pPr>
        <w:widowControl w:val="0"/>
        <w:autoSpaceDE w:val="0"/>
        <w:autoSpaceDN w:val="0"/>
        <w:adjustRightInd w:val="0"/>
      </w:pPr>
      <w:proofErr w:type="spellStart"/>
      <w:r>
        <w:t>Kalman</w:t>
      </w:r>
      <w:proofErr w:type="spellEnd"/>
      <w:r>
        <w:t xml:space="preserve">, B. (2010). </w:t>
      </w:r>
      <w:r w:rsidRPr="00E77253">
        <w:rPr>
          <w:i/>
          <w:iCs/>
        </w:rPr>
        <w:t>Places in my community</w:t>
      </w:r>
      <w:r>
        <w:t xml:space="preserve">. </w:t>
      </w:r>
      <w:proofErr w:type="gramStart"/>
      <w:r>
        <w:t>New York: Crabtree Pub.</w:t>
      </w:r>
      <w:proofErr w:type="gramEnd"/>
    </w:p>
    <w:p w:rsidR="008B4B0E" w:rsidRDefault="008B4B0E" w:rsidP="008B4B0E">
      <w:pPr>
        <w:widowControl w:val="0"/>
        <w:autoSpaceDE w:val="0"/>
        <w:autoSpaceDN w:val="0"/>
        <w:adjustRightInd w:val="0"/>
      </w:pPr>
    </w:p>
    <w:p w:rsidR="00A319CC" w:rsidRPr="008B4B0E" w:rsidRDefault="00A319CC" w:rsidP="008B4B0E">
      <w:pPr>
        <w:widowControl w:val="0"/>
        <w:autoSpaceDE w:val="0"/>
        <w:autoSpaceDN w:val="0"/>
        <w:adjustRightInd w:val="0"/>
        <w:rPr>
          <w:rStyle w:val="Hyperlink"/>
          <w:color w:val="auto"/>
          <w:u w:val="none"/>
        </w:rPr>
      </w:pPr>
      <w:proofErr w:type="spellStart"/>
      <w:r w:rsidRPr="0037055B">
        <w:t>Rabe</w:t>
      </w:r>
      <w:proofErr w:type="spellEnd"/>
      <w:r w:rsidRPr="0037055B">
        <w:t xml:space="preserve">, </w:t>
      </w:r>
      <w:proofErr w:type="gramStart"/>
      <w:r w:rsidRPr="0037055B">
        <w:t>Tish(</w:t>
      </w:r>
      <w:proofErr w:type="gramEnd"/>
      <w:r w:rsidRPr="0037055B">
        <w:t>2002).</w:t>
      </w:r>
      <w:r w:rsidRPr="0037055B">
        <w:rPr>
          <w:i/>
          <w:iCs/>
        </w:rPr>
        <w:t xml:space="preserve">There's a Map on My Lap!: All about Maps (Cat in the Hat's Learning Library Series). </w:t>
      </w:r>
      <w:proofErr w:type="gramStart"/>
      <w:r w:rsidRPr="0037055B">
        <w:t>Book</w:t>
      </w:r>
      <w:r w:rsidRPr="0037055B">
        <w:rPr>
          <w:i/>
          <w:iCs/>
        </w:rPr>
        <w:t>.</w:t>
      </w:r>
      <w:proofErr w:type="gramEnd"/>
      <w:r w:rsidRPr="0037055B">
        <w:rPr>
          <w:i/>
          <w:iCs/>
        </w:rPr>
        <w:t xml:space="preserve"> </w:t>
      </w:r>
      <w:proofErr w:type="gramStart"/>
      <w:r w:rsidRPr="0037055B">
        <w:t>Retrieved October 4, 2014.</w:t>
      </w:r>
      <w:proofErr w:type="gramEnd"/>
      <w:r w:rsidRPr="0037055B">
        <w:t xml:space="preserve"> From </w:t>
      </w:r>
      <w:hyperlink r:id="rId34" w:history="1">
        <w:r w:rsidRPr="00DF200D">
          <w:rPr>
            <w:rStyle w:val="Hyperlink"/>
          </w:rPr>
          <w:t>http://www.barnesandnoble.com/w/theres-a-map-on-my-lap-tish-rabe/1112264317?ean=9780375810992</w:t>
        </w:r>
      </w:hyperlink>
    </w:p>
    <w:p w:rsidR="00683882" w:rsidRDefault="00683882" w:rsidP="00A319CC">
      <w:pPr>
        <w:widowControl w:val="0"/>
        <w:autoSpaceDE w:val="0"/>
        <w:autoSpaceDN w:val="0"/>
        <w:adjustRightInd w:val="0"/>
        <w:jc w:val="center"/>
        <w:rPr>
          <w:rStyle w:val="Hyperlink"/>
        </w:rPr>
      </w:pPr>
    </w:p>
    <w:p w:rsidR="00082FBB" w:rsidRDefault="00683882" w:rsidP="00082FBB">
      <w:pPr>
        <w:widowControl w:val="0"/>
        <w:autoSpaceDE w:val="0"/>
        <w:autoSpaceDN w:val="0"/>
        <w:adjustRightInd w:val="0"/>
        <w:spacing w:line="550" w:lineRule="atLeast"/>
        <w:ind w:left="800" w:hanging="800"/>
        <w:rPr>
          <w:rFonts w:ascii="Times New Roman" w:hAnsi="Times New Roman" w:cs="Times New Roman"/>
        </w:rPr>
      </w:pPr>
      <w:proofErr w:type="gramStart"/>
      <w:r>
        <w:rPr>
          <w:rFonts w:ascii="Times New Roman" w:hAnsi="Times New Roman" w:cs="Times New Roman"/>
        </w:rPr>
        <w:t>rubric</w:t>
      </w:r>
      <w:proofErr w:type="gramEnd"/>
      <w:r>
        <w:rPr>
          <w:rFonts w:ascii="Times New Roman" w:hAnsi="Times New Roman" w:cs="Times New Roman"/>
        </w:rPr>
        <w:t xml:space="preserve"> gallery. </w:t>
      </w:r>
      <w:proofErr w:type="gramStart"/>
      <w:r>
        <w:rPr>
          <w:rFonts w:ascii="Times New Roman" w:hAnsi="Times New Roman" w:cs="Times New Roman"/>
        </w:rPr>
        <w:t>(</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i/>
          <w:iCs/>
        </w:rPr>
        <w:t xml:space="preserve">Rubric Gallery: List of public rubrics: </w:t>
      </w:r>
      <w:proofErr w:type="spellStart"/>
      <w:r>
        <w:rPr>
          <w:rFonts w:ascii="Times New Roman" w:hAnsi="Times New Roman" w:cs="Times New Roman"/>
          <w:i/>
          <w:iCs/>
        </w:rPr>
        <w:t>RCampus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Retrieved  November</w:t>
      </w:r>
      <w:proofErr w:type="gramEnd"/>
      <w:r>
        <w:rPr>
          <w:rFonts w:ascii="Times New Roman" w:hAnsi="Times New Roman" w:cs="Times New Roman"/>
        </w:rPr>
        <w:t xml:space="preserve"> 19, 2014, from </w:t>
      </w:r>
      <w:hyperlink r:id="rId35" w:history="1">
        <w:r w:rsidR="00082FBB" w:rsidRPr="007E698D">
          <w:rPr>
            <w:rStyle w:val="Hyperlink"/>
            <w:rFonts w:ascii="Times New Roman" w:hAnsi="Times New Roman" w:cs="Times New Roman"/>
          </w:rPr>
          <w:t>http://www.rcampus.com/rubricshowc.cfm?sp=yes&amp;code=Y63A88&amp;</w:t>
        </w:r>
      </w:hyperlink>
    </w:p>
    <w:p w:rsidR="00082FBB" w:rsidRPr="00082FBB" w:rsidRDefault="00082FBB" w:rsidP="00082FBB">
      <w:pPr>
        <w:widowControl w:val="0"/>
        <w:autoSpaceDE w:val="0"/>
        <w:autoSpaceDN w:val="0"/>
        <w:adjustRightInd w:val="0"/>
        <w:spacing w:line="550" w:lineRule="atLeast"/>
        <w:ind w:left="800" w:hanging="800"/>
        <w:rPr>
          <w:rFonts w:ascii="Times New Roman" w:hAnsi="Times New Roman" w:cs="Times New Roman"/>
        </w:rPr>
      </w:pPr>
      <w:proofErr w:type="spellStart"/>
      <w:proofErr w:type="gramStart"/>
      <w:r>
        <w:t>Scarry</w:t>
      </w:r>
      <w:proofErr w:type="spellEnd"/>
      <w:r>
        <w:t>, R. (2004).</w:t>
      </w:r>
      <w:proofErr w:type="gramEnd"/>
      <w:r>
        <w:t xml:space="preserve"> </w:t>
      </w:r>
      <w:proofErr w:type="gramStart"/>
      <w:r>
        <w:rPr>
          <w:i/>
          <w:iCs/>
        </w:rPr>
        <w:t>A day at the police station</w:t>
      </w:r>
      <w:r>
        <w:t>.</w:t>
      </w:r>
      <w:proofErr w:type="gramEnd"/>
      <w:r>
        <w:t xml:space="preserve"> </w:t>
      </w:r>
      <w:proofErr w:type="gramStart"/>
      <w:r>
        <w:t>New York: Golden Books.</w:t>
      </w:r>
      <w:proofErr w:type="gramEnd"/>
    </w:p>
    <w:p w:rsidR="00082FBB" w:rsidRPr="00A319CC" w:rsidRDefault="00082FBB" w:rsidP="00A319CC">
      <w:pPr>
        <w:widowControl w:val="0"/>
        <w:autoSpaceDE w:val="0"/>
        <w:autoSpaceDN w:val="0"/>
        <w:adjustRightInd w:val="0"/>
        <w:jc w:val="center"/>
        <w:rPr>
          <w:rFonts w:ascii="Times New Roman" w:hAnsi="Times New Roman" w:cs="Times New Roman"/>
        </w:rPr>
      </w:pPr>
    </w:p>
    <w:p w:rsidR="00A319CC" w:rsidRDefault="00A319CC">
      <w:pPr>
        <w:rPr>
          <w:i/>
          <w:iCs/>
        </w:rPr>
      </w:pPr>
    </w:p>
    <w:p w:rsidR="00B62C24" w:rsidRDefault="00710BBB">
      <w:proofErr w:type="gramStart"/>
      <w:r>
        <w:rPr>
          <w:i/>
          <w:iCs/>
        </w:rPr>
        <w:t>Transportation in and between communities</w:t>
      </w:r>
      <w:r>
        <w:t xml:space="preserve"> [Motion picture].</w:t>
      </w:r>
      <w:proofErr w:type="gramEnd"/>
      <w:r>
        <w:t xml:space="preserve"> (2004). </w:t>
      </w:r>
      <w:proofErr w:type="spellStart"/>
      <w:r>
        <w:t>SchoolMedia</w:t>
      </w:r>
      <w:proofErr w:type="spellEnd"/>
      <w:r>
        <w:t>, Inc</w:t>
      </w:r>
      <w:proofErr w:type="gramStart"/>
      <w:r>
        <w:t>. :</w:t>
      </w:r>
      <w:proofErr w:type="gramEnd"/>
      <w:r>
        <w:t>.</w:t>
      </w:r>
    </w:p>
    <w:p w:rsidR="00710BBB" w:rsidRDefault="00710BBB"/>
    <w:sectPr w:rsidR="00710BBB" w:rsidSect="007510C0">
      <w:head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31" w:rsidRDefault="001B6131" w:rsidP="00107819">
      <w:r>
        <w:separator/>
      </w:r>
    </w:p>
  </w:endnote>
  <w:endnote w:type="continuationSeparator" w:id="0">
    <w:p w:rsidR="001B6131" w:rsidRDefault="001B6131" w:rsidP="0010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31" w:rsidRDefault="001B6131" w:rsidP="00107819">
      <w:r>
        <w:separator/>
      </w:r>
    </w:p>
  </w:footnote>
  <w:footnote w:type="continuationSeparator" w:id="0">
    <w:p w:rsidR="001B6131" w:rsidRDefault="001B6131" w:rsidP="0010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4" w:rsidRDefault="00107819">
    <w:pPr>
      <w:pStyle w:val="Header"/>
    </w:pPr>
    <w:r>
      <w:t>Nicole Rhodes</w:t>
    </w:r>
    <w:r w:rsidR="00165ED6">
      <w:ptab w:relativeTo="margin" w:alignment="center" w:leader="none"/>
    </w:r>
    <w:r>
      <w:t>SST 309-01</w:t>
    </w:r>
    <w:r w:rsidR="00165ED6">
      <w:ptab w:relativeTo="margin" w:alignment="right" w:leader="none"/>
    </w:r>
    <w:r>
      <w:t>Geography 2</w:t>
    </w:r>
    <w:r w:rsidRPr="00107819">
      <w:rPr>
        <w:vertAlign w:val="superscript"/>
      </w:rPr>
      <w:t>nd</w:t>
    </w:r>
    <w:r>
      <w:t xml:space="preserve"> </w:t>
    </w:r>
    <w:r w:rsidR="00165ED6">
      <w:t>Grade Unit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24" w:rsidRDefault="00165ED6">
    <w:pPr>
      <w:pStyle w:val="Header"/>
    </w:pPr>
    <w:r>
      <w:t xml:space="preserve">Amber </w:t>
    </w:r>
    <w:proofErr w:type="spellStart"/>
    <w:r>
      <w:t>Chesnik</w:t>
    </w:r>
    <w:proofErr w:type="spellEnd"/>
    <w:r>
      <w:ptab w:relativeTo="margin" w:alignment="center" w:leader="none"/>
    </w:r>
    <w:r>
      <w:t>SST 309 Section 03</w:t>
    </w:r>
    <w:r>
      <w:ptab w:relativeTo="margin" w:alignment="right" w:leader="none"/>
    </w:r>
    <w:r>
      <w:t>Colonial America 5</w:t>
    </w:r>
    <w:r w:rsidRPr="004C66AB">
      <w:rPr>
        <w:vertAlign w:val="superscript"/>
      </w:rPr>
      <w:t>th</w:t>
    </w:r>
    <w:r>
      <w:t xml:space="preserve"> Grade Unit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0DB"/>
    <w:multiLevelType w:val="hybridMultilevel"/>
    <w:tmpl w:val="BAC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2D69"/>
    <w:multiLevelType w:val="hybridMultilevel"/>
    <w:tmpl w:val="94DE8206"/>
    <w:lvl w:ilvl="0" w:tplc="BCFEE92E">
      <w:start w:val="1"/>
      <w:numFmt w:val="bullet"/>
      <w:lvlText w:val="•"/>
      <w:lvlJc w:val="left"/>
      <w:pPr>
        <w:tabs>
          <w:tab w:val="num" w:pos="720"/>
        </w:tabs>
        <w:ind w:left="720" w:hanging="360"/>
      </w:pPr>
      <w:rPr>
        <w:rFonts w:ascii="Arial" w:hAnsi="Arial" w:hint="default"/>
      </w:rPr>
    </w:lvl>
    <w:lvl w:ilvl="1" w:tplc="32DC8744" w:tentative="1">
      <w:start w:val="1"/>
      <w:numFmt w:val="bullet"/>
      <w:lvlText w:val="•"/>
      <w:lvlJc w:val="left"/>
      <w:pPr>
        <w:tabs>
          <w:tab w:val="num" w:pos="1440"/>
        </w:tabs>
        <w:ind w:left="1440" w:hanging="360"/>
      </w:pPr>
      <w:rPr>
        <w:rFonts w:ascii="Arial" w:hAnsi="Arial" w:hint="default"/>
      </w:rPr>
    </w:lvl>
    <w:lvl w:ilvl="2" w:tplc="AEAA2AE8" w:tentative="1">
      <w:start w:val="1"/>
      <w:numFmt w:val="bullet"/>
      <w:lvlText w:val="•"/>
      <w:lvlJc w:val="left"/>
      <w:pPr>
        <w:tabs>
          <w:tab w:val="num" w:pos="2160"/>
        </w:tabs>
        <w:ind w:left="2160" w:hanging="360"/>
      </w:pPr>
      <w:rPr>
        <w:rFonts w:ascii="Arial" w:hAnsi="Arial" w:hint="default"/>
      </w:rPr>
    </w:lvl>
    <w:lvl w:ilvl="3" w:tplc="83CE04E4" w:tentative="1">
      <w:start w:val="1"/>
      <w:numFmt w:val="bullet"/>
      <w:lvlText w:val="•"/>
      <w:lvlJc w:val="left"/>
      <w:pPr>
        <w:tabs>
          <w:tab w:val="num" w:pos="2880"/>
        </w:tabs>
        <w:ind w:left="2880" w:hanging="360"/>
      </w:pPr>
      <w:rPr>
        <w:rFonts w:ascii="Arial" w:hAnsi="Arial" w:hint="default"/>
      </w:rPr>
    </w:lvl>
    <w:lvl w:ilvl="4" w:tplc="09AEB42C" w:tentative="1">
      <w:start w:val="1"/>
      <w:numFmt w:val="bullet"/>
      <w:lvlText w:val="•"/>
      <w:lvlJc w:val="left"/>
      <w:pPr>
        <w:tabs>
          <w:tab w:val="num" w:pos="3600"/>
        </w:tabs>
        <w:ind w:left="3600" w:hanging="360"/>
      </w:pPr>
      <w:rPr>
        <w:rFonts w:ascii="Arial" w:hAnsi="Arial" w:hint="default"/>
      </w:rPr>
    </w:lvl>
    <w:lvl w:ilvl="5" w:tplc="68FE71A8" w:tentative="1">
      <w:start w:val="1"/>
      <w:numFmt w:val="bullet"/>
      <w:lvlText w:val="•"/>
      <w:lvlJc w:val="left"/>
      <w:pPr>
        <w:tabs>
          <w:tab w:val="num" w:pos="4320"/>
        </w:tabs>
        <w:ind w:left="4320" w:hanging="360"/>
      </w:pPr>
      <w:rPr>
        <w:rFonts w:ascii="Arial" w:hAnsi="Arial" w:hint="default"/>
      </w:rPr>
    </w:lvl>
    <w:lvl w:ilvl="6" w:tplc="BAEA4138" w:tentative="1">
      <w:start w:val="1"/>
      <w:numFmt w:val="bullet"/>
      <w:lvlText w:val="•"/>
      <w:lvlJc w:val="left"/>
      <w:pPr>
        <w:tabs>
          <w:tab w:val="num" w:pos="5040"/>
        </w:tabs>
        <w:ind w:left="5040" w:hanging="360"/>
      </w:pPr>
      <w:rPr>
        <w:rFonts w:ascii="Arial" w:hAnsi="Arial" w:hint="default"/>
      </w:rPr>
    </w:lvl>
    <w:lvl w:ilvl="7" w:tplc="61267FE4" w:tentative="1">
      <w:start w:val="1"/>
      <w:numFmt w:val="bullet"/>
      <w:lvlText w:val="•"/>
      <w:lvlJc w:val="left"/>
      <w:pPr>
        <w:tabs>
          <w:tab w:val="num" w:pos="5760"/>
        </w:tabs>
        <w:ind w:left="5760" w:hanging="360"/>
      </w:pPr>
      <w:rPr>
        <w:rFonts w:ascii="Arial" w:hAnsi="Arial" w:hint="default"/>
      </w:rPr>
    </w:lvl>
    <w:lvl w:ilvl="8" w:tplc="F36615DA" w:tentative="1">
      <w:start w:val="1"/>
      <w:numFmt w:val="bullet"/>
      <w:lvlText w:val="•"/>
      <w:lvlJc w:val="left"/>
      <w:pPr>
        <w:tabs>
          <w:tab w:val="num" w:pos="6480"/>
        </w:tabs>
        <w:ind w:left="6480" w:hanging="360"/>
      </w:pPr>
      <w:rPr>
        <w:rFonts w:ascii="Arial" w:hAnsi="Arial" w:hint="default"/>
      </w:rPr>
    </w:lvl>
  </w:abstractNum>
  <w:abstractNum w:abstractNumId="2">
    <w:nsid w:val="0DF94979"/>
    <w:multiLevelType w:val="hybridMultilevel"/>
    <w:tmpl w:val="E274F6E0"/>
    <w:lvl w:ilvl="0" w:tplc="8E00FD6C">
      <w:start w:val="1"/>
      <w:numFmt w:val="bullet"/>
      <w:lvlText w:val="•"/>
      <w:lvlJc w:val="left"/>
      <w:pPr>
        <w:tabs>
          <w:tab w:val="num" w:pos="720"/>
        </w:tabs>
        <w:ind w:left="720" w:hanging="360"/>
      </w:pPr>
      <w:rPr>
        <w:rFonts w:ascii="Arial" w:hAnsi="Arial" w:hint="default"/>
      </w:rPr>
    </w:lvl>
    <w:lvl w:ilvl="1" w:tplc="A77E415C" w:tentative="1">
      <w:start w:val="1"/>
      <w:numFmt w:val="bullet"/>
      <w:lvlText w:val="•"/>
      <w:lvlJc w:val="left"/>
      <w:pPr>
        <w:tabs>
          <w:tab w:val="num" w:pos="1440"/>
        </w:tabs>
        <w:ind w:left="1440" w:hanging="360"/>
      </w:pPr>
      <w:rPr>
        <w:rFonts w:ascii="Arial" w:hAnsi="Arial" w:hint="default"/>
      </w:rPr>
    </w:lvl>
    <w:lvl w:ilvl="2" w:tplc="C950BDBA" w:tentative="1">
      <w:start w:val="1"/>
      <w:numFmt w:val="bullet"/>
      <w:lvlText w:val="•"/>
      <w:lvlJc w:val="left"/>
      <w:pPr>
        <w:tabs>
          <w:tab w:val="num" w:pos="2160"/>
        </w:tabs>
        <w:ind w:left="2160" w:hanging="360"/>
      </w:pPr>
      <w:rPr>
        <w:rFonts w:ascii="Arial" w:hAnsi="Arial" w:hint="default"/>
      </w:rPr>
    </w:lvl>
    <w:lvl w:ilvl="3" w:tplc="1338C244" w:tentative="1">
      <w:start w:val="1"/>
      <w:numFmt w:val="bullet"/>
      <w:lvlText w:val="•"/>
      <w:lvlJc w:val="left"/>
      <w:pPr>
        <w:tabs>
          <w:tab w:val="num" w:pos="2880"/>
        </w:tabs>
        <w:ind w:left="2880" w:hanging="360"/>
      </w:pPr>
      <w:rPr>
        <w:rFonts w:ascii="Arial" w:hAnsi="Arial" w:hint="default"/>
      </w:rPr>
    </w:lvl>
    <w:lvl w:ilvl="4" w:tplc="1ED29EB6" w:tentative="1">
      <w:start w:val="1"/>
      <w:numFmt w:val="bullet"/>
      <w:lvlText w:val="•"/>
      <w:lvlJc w:val="left"/>
      <w:pPr>
        <w:tabs>
          <w:tab w:val="num" w:pos="3600"/>
        </w:tabs>
        <w:ind w:left="3600" w:hanging="360"/>
      </w:pPr>
      <w:rPr>
        <w:rFonts w:ascii="Arial" w:hAnsi="Arial" w:hint="default"/>
      </w:rPr>
    </w:lvl>
    <w:lvl w:ilvl="5" w:tplc="597EC450" w:tentative="1">
      <w:start w:val="1"/>
      <w:numFmt w:val="bullet"/>
      <w:lvlText w:val="•"/>
      <w:lvlJc w:val="left"/>
      <w:pPr>
        <w:tabs>
          <w:tab w:val="num" w:pos="4320"/>
        </w:tabs>
        <w:ind w:left="4320" w:hanging="360"/>
      </w:pPr>
      <w:rPr>
        <w:rFonts w:ascii="Arial" w:hAnsi="Arial" w:hint="default"/>
      </w:rPr>
    </w:lvl>
    <w:lvl w:ilvl="6" w:tplc="ED7077E2" w:tentative="1">
      <w:start w:val="1"/>
      <w:numFmt w:val="bullet"/>
      <w:lvlText w:val="•"/>
      <w:lvlJc w:val="left"/>
      <w:pPr>
        <w:tabs>
          <w:tab w:val="num" w:pos="5040"/>
        </w:tabs>
        <w:ind w:left="5040" w:hanging="360"/>
      </w:pPr>
      <w:rPr>
        <w:rFonts w:ascii="Arial" w:hAnsi="Arial" w:hint="default"/>
      </w:rPr>
    </w:lvl>
    <w:lvl w:ilvl="7" w:tplc="BA3056AC" w:tentative="1">
      <w:start w:val="1"/>
      <w:numFmt w:val="bullet"/>
      <w:lvlText w:val="•"/>
      <w:lvlJc w:val="left"/>
      <w:pPr>
        <w:tabs>
          <w:tab w:val="num" w:pos="5760"/>
        </w:tabs>
        <w:ind w:left="5760" w:hanging="360"/>
      </w:pPr>
      <w:rPr>
        <w:rFonts w:ascii="Arial" w:hAnsi="Arial" w:hint="default"/>
      </w:rPr>
    </w:lvl>
    <w:lvl w:ilvl="8" w:tplc="865E55C4" w:tentative="1">
      <w:start w:val="1"/>
      <w:numFmt w:val="bullet"/>
      <w:lvlText w:val="•"/>
      <w:lvlJc w:val="left"/>
      <w:pPr>
        <w:tabs>
          <w:tab w:val="num" w:pos="6480"/>
        </w:tabs>
        <w:ind w:left="6480" w:hanging="360"/>
      </w:pPr>
      <w:rPr>
        <w:rFonts w:ascii="Arial" w:hAnsi="Arial" w:hint="default"/>
      </w:rPr>
    </w:lvl>
  </w:abstractNum>
  <w:abstractNum w:abstractNumId="3">
    <w:nsid w:val="13CF267A"/>
    <w:multiLevelType w:val="hybridMultilevel"/>
    <w:tmpl w:val="753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3B20"/>
    <w:multiLevelType w:val="hybridMultilevel"/>
    <w:tmpl w:val="935803C6"/>
    <w:lvl w:ilvl="0" w:tplc="B3CC4EE8">
      <w:start w:val="2"/>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69614F"/>
    <w:multiLevelType w:val="hybridMultilevel"/>
    <w:tmpl w:val="85A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5550C"/>
    <w:multiLevelType w:val="hybridMultilevel"/>
    <w:tmpl w:val="3334C7B6"/>
    <w:lvl w:ilvl="0" w:tplc="34E8FA20">
      <w:start w:val="1"/>
      <w:numFmt w:val="upperLetter"/>
      <w:lvlText w:val="%1-"/>
      <w:lvlJc w:val="left"/>
      <w:pPr>
        <w:ind w:left="1080" w:hanging="360"/>
      </w:pPr>
      <w:rPr>
        <w:rFonts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C11EC"/>
    <w:multiLevelType w:val="hybridMultilevel"/>
    <w:tmpl w:val="87D435AC"/>
    <w:lvl w:ilvl="0" w:tplc="892E18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CC2C57"/>
    <w:multiLevelType w:val="hybridMultilevel"/>
    <w:tmpl w:val="5FC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A30D1"/>
    <w:multiLevelType w:val="hybridMultilevel"/>
    <w:tmpl w:val="20C0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33243"/>
    <w:multiLevelType w:val="hybridMultilevel"/>
    <w:tmpl w:val="091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D38DD"/>
    <w:multiLevelType w:val="hybridMultilevel"/>
    <w:tmpl w:val="1AEE855C"/>
    <w:lvl w:ilvl="0" w:tplc="8272D4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135FD0"/>
    <w:multiLevelType w:val="hybridMultilevel"/>
    <w:tmpl w:val="126E8936"/>
    <w:lvl w:ilvl="0" w:tplc="706EA918">
      <w:start w:val="1"/>
      <w:numFmt w:val="bullet"/>
      <w:lvlText w:val="•"/>
      <w:lvlJc w:val="left"/>
      <w:pPr>
        <w:tabs>
          <w:tab w:val="num" w:pos="720"/>
        </w:tabs>
        <w:ind w:left="720" w:hanging="360"/>
      </w:pPr>
      <w:rPr>
        <w:rFonts w:ascii="Arial" w:hAnsi="Arial" w:hint="default"/>
      </w:rPr>
    </w:lvl>
    <w:lvl w:ilvl="1" w:tplc="A3240A82" w:tentative="1">
      <w:start w:val="1"/>
      <w:numFmt w:val="bullet"/>
      <w:lvlText w:val="•"/>
      <w:lvlJc w:val="left"/>
      <w:pPr>
        <w:tabs>
          <w:tab w:val="num" w:pos="1440"/>
        </w:tabs>
        <w:ind w:left="1440" w:hanging="360"/>
      </w:pPr>
      <w:rPr>
        <w:rFonts w:ascii="Arial" w:hAnsi="Arial" w:hint="default"/>
      </w:rPr>
    </w:lvl>
    <w:lvl w:ilvl="2" w:tplc="5DF2954E" w:tentative="1">
      <w:start w:val="1"/>
      <w:numFmt w:val="bullet"/>
      <w:lvlText w:val="•"/>
      <w:lvlJc w:val="left"/>
      <w:pPr>
        <w:tabs>
          <w:tab w:val="num" w:pos="2160"/>
        </w:tabs>
        <w:ind w:left="2160" w:hanging="360"/>
      </w:pPr>
      <w:rPr>
        <w:rFonts w:ascii="Arial" w:hAnsi="Arial" w:hint="default"/>
      </w:rPr>
    </w:lvl>
    <w:lvl w:ilvl="3" w:tplc="719CFF1E" w:tentative="1">
      <w:start w:val="1"/>
      <w:numFmt w:val="bullet"/>
      <w:lvlText w:val="•"/>
      <w:lvlJc w:val="left"/>
      <w:pPr>
        <w:tabs>
          <w:tab w:val="num" w:pos="2880"/>
        </w:tabs>
        <w:ind w:left="2880" w:hanging="360"/>
      </w:pPr>
      <w:rPr>
        <w:rFonts w:ascii="Arial" w:hAnsi="Arial" w:hint="default"/>
      </w:rPr>
    </w:lvl>
    <w:lvl w:ilvl="4" w:tplc="BA5046BC" w:tentative="1">
      <w:start w:val="1"/>
      <w:numFmt w:val="bullet"/>
      <w:lvlText w:val="•"/>
      <w:lvlJc w:val="left"/>
      <w:pPr>
        <w:tabs>
          <w:tab w:val="num" w:pos="3600"/>
        </w:tabs>
        <w:ind w:left="3600" w:hanging="360"/>
      </w:pPr>
      <w:rPr>
        <w:rFonts w:ascii="Arial" w:hAnsi="Arial" w:hint="default"/>
      </w:rPr>
    </w:lvl>
    <w:lvl w:ilvl="5" w:tplc="F88A6212" w:tentative="1">
      <w:start w:val="1"/>
      <w:numFmt w:val="bullet"/>
      <w:lvlText w:val="•"/>
      <w:lvlJc w:val="left"/>
      <w:pPr>
        <w:tabs>
          <w:tab w:val="num" w:pos="4320"/>
        </w:tabs>
        <w:ind w:left="4320" w:hanging="360"/>
      </w:pPr>
      <w:rPr>
        <w:rFonts w:ascii="Arial" w:hAnsi="Arial" w:hint="default"/>
      </w:rPr>
    </w:lvl>
    <w:lvl w:ilvl="6" w:tplc="D1E272DC" w:tentative="1">
      <w:start w:val="1"/>
      <w:numFmt w:val="bullet"/>
      <w:lvlText w:val="•"/>
      <w:lvlJc w:val="left"/>
      <w:pPr>
        <w:tabs>
          <w:tab w:val="num" w:pos="5040"/>
        </w:tabs>
        <w:ind w:left="5040" w:hanging="360"/>
      </w:pPr>
      <w:rPr>
        <w:rFonts w:ascii="Arial" w:hAnsi="Arial" w:hint="default"/>
      </w:rPr>
    </w:lvl>
    <w:lvl w:ilvl="7" w:tplc="D4487F2E" w:tentative="1">
      <w:start w:val="1"/>
      <w:numFmt w:val="bullet"/>
      <w:lvlText w:val="•"/>
      <w:lvlJc w:val="left"/>
      <w:pPr>
        <w:tabs>
          <w:tab w:val="num" w:pos="5760"/>
        </w:tabs>
        <w:ind w:left="5760" w:hanging="360"/>
      </w:pPr>
      <w:rPr>
        <w:rFonts w:ascii="Arial" w:hAnsi="Arial" w:hint="default"/>
      </w:rPr>
    </w:lvl>
    <w:lvl w:ilvl="8" w:tplc="B08EC1CA" w:tentative="1">
      <w:start w:val="1"/>
      <w:numFmt w:val="bullet"/>
      <w:lvlText w:val="•"/>
      <w:lvlJc w:val="left"/>
      <w:pPr>
        <w:tabs>
          <w:tab w:val="num" w:pos="6480"/>
        </w:tabs>
        <w:ind w:left="6480" w:hanging="360"/>
      </w:pPr>
      <w:rPr>
        <w:rFonts w:ascii="Arial" w:hAnsi="Arial" w:hint="default"/>
      </w:rPr>
    </w:lvl>
  </w:abstractNum>
  <w:abstractNum w:abstractNumId="13">
    <w:nsid w:val="3AAB7469"/>
    <w:multiLevelType w:val="hybridMultilevel"/>
    <w:tmpl w:val="85C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A6715"/>
    <w:multiLevelType w:val="hybridMultilevel"/>
    <w:tmpl w:val="DCE6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601FD"/>
    <w:multiLevelType w:val="hybridMultilevel"/>
    <w:tmpl w:val="FCB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E6F64"/>
    <w:multiLevelType w:val="hybridMultilevel"/>
    <w:tmpl w:val="5E3488DE"/>
    <w:lvl w:ilvl="0" w:tplc="40C8B9CC">
      <w:start w:val="1"/>
      <w:numFmt w:val="bullet"/>
      <w:lvlText w:val="•"/>
      <w:lvlJc w:val="left"/>
      <w:pPr>
        <w:tabs>
          <w:tab w:val="num" w:pos="720"/>
        </w:tabs>
        <w:ind w:left="720" w:hanging="360"/>
      </w:pPr>
      <w:rPr>
        <w:rFonts w:ascii="Arial" w:hAnsi="Arial" w:hint="default"/>
      </w:rPr>
    </w:lvl>
    <w:lvl w:ilvl="1" w:tplc="5AD052BC" w:tentative="1">
      <w:start w:val="1"/>
      <w:numFmt w:val="bullet"/>
      <w:lvlText w:val="•"/>
      <w:lvlJc w:val="left"/>
      <w:pPr>
        <w:tabs>
          <w:tab w:val="num" w:pos="1440"/>
        </w:tabs>
        <w:ind w:left="1440" w:hanging="360"/>
      </w:pPr>
      <w:rPr>
        <w:rFonts w:ascii="Arial" w:hAnsi="Arial" w:hint="default"/>
      </w:rPr>
    </w:lvl>
    <w:lvl w:ilvl="2" w:tplc="861673FE" w:tentative="1">
      <w:start w:val="1"/>
      <w:numFmt w:val="bullet"/>
      <w:lvlText w:val="•"/>
      <w:lvlJc w:val="left"/>
      <w:pPr>
        <w:tabs>
          <w:tab w:val="num" w:pos="2160"/>
        </w:tabs>
        <w:ind w:left="2160" w:hanging="360"/>
      </w:pPr>
      <w:rPr>
        <w:rFonts w:ascii="Arial" w:hAnsi="Arial" w:hint="default"/>
      </w:rPr>
    </w:lvl>
    <w:lvl w:ilvl="3" w:tplc="365AA28C" w:tentative="1">
      <w:start w:val="1"/>
      <w:numFmt w:val="bullet"/>
      <w:lvlText w:val="•"/>
      <w:lvlJc w:val="left"/>
      <w:pPr>
        <w:tabs>
          <w:tab w:val="num" w:pos="2880"/>
        </w:tabs>
        <w:ind w:left="2880" w:hanging="360"/>
      </w:pPr>
      <w:rPr>
        <w:rFonts w:ascii="Arial" w:hAnsi="Arial" w:hint="default"/>
      </w:rPr>
    </w:lvl>
    <w:lvl w:ilvl="4" w:tplc="82207E40" w:tentative="1">
      <w:start w:val="1"/>
      <w:numFmt w:val="bullet"/>
      <w:lvlText w:val="•"/>
      <w:lvlJc w:val="left"/>
      <w:pPr>
        <w:tabs>
          <w:tab w:val="num" w:pos="3600"/>
        </w:tabs>
        <w:ind w:left="3600" w:hanging="360"/>
      </w:pPr>
      <w:rPr>
        <w:rFonts w:ascii="Arial" w:hAnsi="Arial" w:hint="default"/>
      </w:rPr>
    </w:lvl>
    <w:lvl w:ilvl="5" w:tplc="D7383A9E" w:tentative="1">
      <w:start w:val="1"/>
      <w:numFmt w:val="bullet"/>
      <w:lvlText w:val="•"/>
      <w:lvlJc w:val="left"/>
      <w:pPr>
        <w:tabs>
          <w:tab w:val="num" w:pos="4320"/>
        </w:tabs>
        <w:ind w:left="4320" w:hanging="360"/>
      </w:pPr>
      <w:rPr>
        <w:rFonts w:ascii="Arial" w:hAnsi="Arial" w:hint="default"/>
      </w:rPr>
    </w:lvl>
    <w:lvl w:ilvl="6" w:tplc="43CEA830" w:tentative="1">
      <w:start w:val="1"/>
      <w:numFmt w:val="bullet"/>
      <w:lvlText w:val="•"/>
      <w:lvlJc w:val="left"/>
      <w:pPr>
        <w:tabs>
          <w:tab w:val="num" w:pos="5040"/>
        </w:tabs>
        <w:ind w:left="5040" w:hanging="360"/>
      </w:pPr>
      <w:rPr>
        <w:rFonts w:ascii="Arial" w:hAnsi="Arial" w:hint="default"/>
      </w:rPr>
    </w:lvl>
    <w:lvl w:ilvl="7" w:tplc="D796537A" w:tentative="1">
      <w:start w:val="1"/>
      <w:numFmt w:val="bullet"/>
      <w:lvlText w:val="•"/>
      <w:lvlJc w:val="left"/>
      <w:pPr>
        <w:tabs>
          <w:tab w:val="num" w:pos="5760"/>
        </w:tabs>
        <w:ind w:left="5760" w:hanging="360"/>
      </w:pPr>
      <w:rPr>
        <w:rFonts w:ascii="Arial" w:hAnsi="Arial" w:hint="default"/>
      </w:rPr>
    </w:lvl>
    <w:lvl w:ilvl="8" w:tplc="055A9E2C" w:tentative="1">
      <w:start w:val="1"/>
      <w:numFmt w:val="bullet"/>
      <w:lvlText w:val="•"/>
      <w:lvlJc w:val="left"/>
      <w:pPr>
        <w:tabs>
          <w:tab w:val="num" w:pos="6480"/>
        </w:tabs>
        <w:ind w:left="6480" w:hanging="360"/>
      </w:pPr>
      <w:rPr>
        <w:rFonts w:ascii="Arial" w:hAnsi="Arial" w:hint="default"/>
      </w:rPr>
    </w:lvl>
  </w:abstractNum>
  <w:abstractNum w:abstractNumId="17">
    <w:nsid w:val="48006126"/>
    <w:multiLevelType w:val="hybridMultilevel"/>
    <w:tmpl w:val="1AEE855C"/>
    <w:lvl w:ilvl="0" w:tplc="8272D4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941E6C"/>
    <w:multiLevelType w:val="hybridMultilevel"/>
    <w:tmpl w:val="753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D7B95"/>
    <w:multiLevelType w:val="hybridMultilevel"/>
    <w:tmpl w:val="9D16F206"/>
    <w:lvl w:ilvl="0" w:tplc="52F85C04">
      <w:start w:val="1"/>
      <w:numFmt w:val="bullet"/>
      <w:lvlText w:val="•"/>
      <w:lvlJc w:val="left"/>
      <w:pPr>
        <w:tabs>
          <w:tab w:val="num" w:pos="720"/>
        </w:tabs>
        <w:ind w:left="720" w:hanging="360"/>
      </w:pPr>
      <w:rPr>
        <w:rFonts w:ascii="Arial" w:hAnsi="Arial" w:hint="default"/>
      </w:rPr>
    </w:lvl>
    <w:lvl w:ilvl="1" w:tplc="61B0FFC0" w:tentative="1">
      <w:start w:val="1"/>
      <w:numFmt w:val="bullet"/>
      <w:lvlText w:val="•"/>
      <w:lvlJc w:val="left"/>
      <w:pPr>
        <w:tabs>
          <w:tab w:val="num" w:pos="1440"/>
        </w:tabs>
        <w:ind w:left="1440" w:hanging="360"/>
      </w:pPr>
      <w:rPr>
        <w:rFonts w:ascii="Arial" w:hAnsi="Arial" w:hint="default"/>
      </w:rPr>
    </w:lvl>
    <w:lvl w:ilvl="2" w:tplc="F6FCA50E" w:tentative="1">
      <w:start w:val="1"/>
      <w:numFmt w:val="bullet"/>
      <w:lvlText w:val="•"/>
      <w:lvlJc w:val="left"/>
      <w:pPr>
        <w:tabs>
          <w:tab w:val="num" w:pos="2160"/>
        </w:tabs>
        <w:ind w:left="2160" w:hanging="360"/>
      </w:pPr>
      <w:rPr>
        <w:rFonts w:ascii="Arial" w:hAnsi="Arial" w:hint="default"/>
      </w:rPr>
    </w:lvl>
    <w:lvl w:ilvl="3" w:tplc="7D0CBE7E" w:tentative="1">
      <w:start w:val="1"/>
      <w:numFmt w:val="bullet"/>
      <w:lvlText w:val="•"/>
      <w:lvlJc w:val="left"/>
      <w:pPr>
        <w:tabs>
          <w:tab w:val="num" w:pos="2880"/>
        </w:tabs>
        <w:ind w:left="2880" w:hanging="360"/>
      </w:pPr>
      <w:rPr>
        <w:rFonts w:ascii="Arial" w:hAnsi="Arial" w:hint="default"/>
      </w:rPr>
    </w:lvl>
    <w:lvl w:ilvl="4" w:tplc="A378AA3C" w:tentative="1">
      <w:start w:val="1"/>
      <w:numFmt w:val="bullet"/>
      <w:lvlText w:val="•"/>
      <w:lvlJc w:val="left"/>
      <w:pPr>
        <w:tabs>
          <w:tab w:val="num" w:pos="3600"/>
        </w:tabs>
        <w:ind w:left="3600" w:hanging="360"/>
      </w:pPr>
      <w:rPr>
        <w:rFonts w:ascii="Arial" w:hAnsi="Arial" w:hint="default"/>
      </w:rPr>
    </w:lvl>
    <w:lvl w:ilvl="5" w:tplc="38881EA0" w:tentative="1">
      <w:start w:val="1"/>
      <w:numFmt w:val="bullet"/>
      <w:lvlText w:val="•"/>
      <w:lvlJc w:val="left"/>
      <w:pPr>
        <w:tabs>
          <w:tab w:val="num" w:pos="4320"/>
        </w:tabs>
        <w:ind w:left="4320" w:hanging="360"/>
      </w:pPr>
      <w:rPr>
        <w:rFonts w:ascii="Arial" w:hAnsi="Arial" w:hint="default"/>
      </w:rPr>
    </w:lvl>
    <w:lvl w:ilvl="6" w:tplc="3F90ED18" w:tentative="1">
      <w:start w:val="1"/>
      <w:numFmt w:val="bullet"/>
      <w:lvlText w:val="•"/>
      <w:lvlJc w:val="left"/>
      <w:pPr>
        <w:tabs>
          <w:tab w:val="num" w:pos="5040"/>
        </w:tabs>
        <w:ind w:left="5040" w:hanging="360"/>
      </w:pPr>
      <w:rPr>
        <w:rFonts w:ascii="Arial" w:hAnsi="Arial" w:hint="default"/>
      </w:rPr>
    </w:lvl>
    <w:lvl w:ilvl="7" w:tplc="6966C95E" w:tentative="1">
      <w:start w:val="1"/>
      <w:numFmt w:val="bullet"/>
      <w:lvlText w:val="•"/>
      <w:lvlJc w:val="left"/>
      <w:pPr>
        <w:tabs>
          <w:tab w:val="num" w:pos="5760"/>
        </w:tabs>
        <w:ind w:left="5760" w:hanging="360"/>
      </w:pPr>
      <w:rPr>
        <w:rFonts w:ascii="Arial" w:hAnsi="Arial" w:hint="default"/>
      </w:rPr>
    </w:lvl>
    <w:lvl w:ilvl="8" w:tplc="97A646D4" w:tentative="1">
      <w:start w:val="1"/>
      <w:numFmt w:val="bullet"/>
      <w:lvlText w:val="•"/>
      <w:lvlJc w:val="left"/>
      <w:pPr>
        <w:tabs>
          <w:tab w:val="num" w:pos="6480"/>
        </w:tabs>
        <w:ind w:left="6480" w:hanging="360"/>
      </w:pPr>
      <w:rPr>
        <w:rFonts w:ascii="Arial" w:hAnsi="Arial" w:hint="default"/>
      </w:rPr>
    </w:lvl>
  </w:abstractNum>
  <w:abstractNum w:abstractNumId="20">
    <w:nsid w:val="573B32F9"/>
    <w:multiLevelType w:val="hybridMultilevel"/>
    <w:tmpl w:val="556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126B2"/>
    <w:multiLevelType w:val="hybridMultilevel"/>
    <w:tmpl w:val="5B3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14F56"/>
    <w:multiLevelType w:val="hybridMultilevel"/>
    <w:tmpl w:val="AECAF56C"/>
    <w:lvl w:ilvl="0" w:tplc="F4587678">
      <w:start w:val="1"/>
      <w:numFmt w:val="bullet"/>
      <w:lvlText w:val="•"/>
      <w:lvlJc w:val="left"/>
      <w:pPr>
        <w:tabs>
          <w:tab w:val="num" w:pos="720"/>
        </w:tabs>
        <w:ind w:left="720" w:hanging="360"/>
      </w:pPr>
      <w:rPr>
        <w:rFonts w:ascii="Arial" w:hAnsi="Arial" w:hint="default"/>
      </w:rPr>
    </w:lvl>
    <w:lvl w:ilvl="1" w:tplc="4038F442" w:tentative="1">
      <w:start w:val="1"/>
      <w:numFmt w:val="bullet"/>
      <w:lvlText w:val="•"/>
      <w:lvlJc w:val="left"/>
      <w:pPr>
        <w:tabs>
          <w:tab w:val="num" w:pos="1440"/>
        </w:tabs>
        <w:ind w:left="1440" w:hanging="360"/>
      </w:pPr>
      <w:rPr>
        <w:rFonts w:ascii="Arial" w:hAnsi="Arial" w:hint="default"/>
      </w:rPr>
    </w:lvl>
    <w:lvl w:ilvl="2" w:tplc="2794C2BA" w:tentative="1">
      <w:start w:val="1"/>
      <w:numFmt w:val="bullet"/>
      <w:lvlText w:val="•"/>
      <w:lvlJc w:val="left"/>
      <w:pPr>
        <w:tabs>
          <w:tab w:val="num" w:pos="2160"/>
        </w:tabs>
        <w:ind w:left="2160" w:hanging="360"/>
      </w:pPr>
      <w:rPr>
        <w:rFonts w:ascii="Arial" w:hAnsi="Arial" w:hint="default"/>
      </w:rPr>
    </w:lvl>
    <w:lvl w:ilvl="3" w:tplc="D150A4D2" w:tentative="1">
      <w:start w:val="1"/>
      <w:numFmt w:val="bullet"/>
      <w:lvlText w:val="•"/>
      <w:lvlJc w:val="left"/>
      <w:pPr>
        <w:tabs>
          <w:tab w:val="num" w:pos="2880"/>
        </w:tabs>
        <w:ind w:left="2880" w:hanging="360"/>
      </w:pPr>
      <w:rPr>
        <w:rFonts w:ascii="Arial" w:hAnsi="Arial" w:hint="default"/>
      </w:rPr>
    </w:lvl>
    <w:lvl w:ilvl="4" w:tplc="9DC283FA" w:tentative="1">
      <w:start w:val="1"/>
      <w:numFmt w:val="bullet"/>
      <w:lvlText w:val="•"/>
      <w:lvlJc w:val="left"/>
      <w:pPr>
        <w:tabs>
          <w:tab w:val="num" w:pos="3600"/>
        </w:tabs>
        <w:ind w:left="3600" w:hanging="360"/>
      </w:pPr>
      <w:rPr>
        <w:rFonts w:ascii="Arial" w:hAnsi="Arial" w:hint="default"/>
      </w:rPr>
    </w:lvl>
    <w:lvl w:ilvl="5" w:tplc="9772A058" w:tentative="1">
      <w:start w:val="1"/>
      <w:numFmt w:val="bullet"/>
      <w:lvlText w:val="•"/>
      <w:lvlJc w:val="left"/>
      <w:pPr>
        <w:tabs>
          <w:tab w:val="num" w:pos="4320"/>
        </w:tabs>
        <w:ind w:left="4320" w:hanging="360"/>
      </w:pPr>
      <w:rPr>
        <w:rFonts w:ascii="Arial" w:hAnsi="Arial" w:hint="default"/>
      </w:rPr>
    </w:lvl>
    <w:lvl w:ilvl="6" w:tplc="DCDA3F94" w:tentative="1">
      <w:start w:val="1"/>
      <w:numFmt w:val="bullet"/>
      <w:lvlText w:val="•"/>
      <w:lvlJc w:val="left"/>
      <w:pPr>
        <w:tabs>
          <w:tab w:val="num" w:pos="5040"/>
        </w:tabs>
        <w:ind w:left="5040" w:hanging="360"/>
      </w:pPr>
      <w:rPr>
        <w:rFonts w:ascii="Arial" w:hAnsi="Arial" w:hint="default"/>
      </w:rPr>
    </w:lvl>
    <w:lvl w:ilvl="7" w:tplc="5EBA85D8" w:tentative="1">
      <w:start w:val="1"/>
      <w:numFmt w:val="bullet"/>
      <w:lvlText w:val="•"/>
      <w:lvlJc w:val="left"/>
      <w:pPr>
        <w:tabs>
          <w:tab w:val="num" w:pos="5760"/>
        </w:tabs>
        <w:ind w:left="5760" w:hanging="360"/>
      </w:pPr>
      <w:rPr>
        <w:rFonts w:ascii="Arial" w:hAnsi="Arial" w:hint="default"/>
      </w:rPr>
    </w:lvl>
    <w:lvl w:ilvl="8" w:tplc="32A2FF88" w:tentative="1">
      <w:start w:val="1"/>
      <w:numFmt w:val="bullet"/>
      <w:lvlText w:val="•"/>
      <w:lvlJc w:val="left"/>
      <w:pPr>
        <w:tabs>
          <w:tab w:val="num" w:pos="6480"/>
        </w:tabs>
        <w:ind w:left="6480" w:hanging="360"/>
      </w:pPr>
      <w:rPr>
        <w:rFonts w:ascii="Arial" w:hAnsi="Arial" w:hint="default"/>
      </w:rPr>
    </w:lvl>
  </w:abstractNum>
  <w:abstractNum w:abstractNumId="23">
    <w:nsid w:val="5EF074A9"/>
    <w:multiLevelType w:val="hybridMultilevel"/>
    <w:tmpl w:val="916EA050"/>
    <w:lvl w:ilvl="0" w:tplc="BDF88B66">
      <w:start w:val="1"/>
      <w:numFmt w:val="bullet"/>
      <w:lvlText w:val="•"/>
      <w:lvlJc w:val="left"/>
      <w:pPr>
        <w:tabs>
          <w:tab w:val="num" w:pos="720"/>
        </w:tabs>
        <w:ind w:left="720" w:hanging="360"/>
      </w:pPr>
      <w:rPr>
        <w:rFonts w:ascii="Arial" w:hAnsi="Arial" w:hint="default"/>
      </w:rPr>
    </w:lvl>
    <w:lvl w:ilvl="1" w:tplc="5C465D7E" w:tentative="1">
      <w:start w:val="1"/>
      <w:numFmt w:val="bullet"/>
      <w:lvlText w:val="•"/>
      <w:lvlJc w:val="left"/>
      <w:pPr>
        <w:tabs>
          <w:tab w:val="num" w:pos="1440"/>
        </w:tabs>
        <w:ind w:left="1440" w:hanging="360"/>
      </w:pPr>
      <w:rPr>
        <w:rFonts w:ascii="Arial" w:hAnsi="Arial" w:hint="default"/>
      </w:rPr>
    </w:lvl>
    <w:lvl w:ilvl="2" w:tplc="096A7714" w:tentative="1">
      <w:start w:val="1"/>
      <w:numFmt w:val="bullet"/>
      <w:lvlText w:val="•"/>
      <w:lvlJc w:val="left"/>
      <w:pPr>
        <w:tabs>
          <w:tab w:val="num" w:pos="2160"/>
        </w:tabs>
        <w:ind w:left="2160" w:hanging="360"/>
      </w:pPr>
      <w:rPr>
        <w:rFonts w:ascii="Arial" w:hAnsi="Arial" w:hint="default"/>
      </w:rPr>
    </w:lvl>
    <w:lvl w:ilvl="3" w:tplc="BB2C2B32" w:tentative="1">
      <w:start w:val="1"/>
      <w:numFmt w:val="bullet"/>
      <w:lvlText w:val="•"/>
      <w:lvlJc w:val="left"/>
      <w:pPr>
        <w:tabs>
          <w:tab w:val="num" w:pos="2880"/>
        </w:tabs>
        <w:ind w:left="2880" w:hanging="360"/>
      </w:pPr>
      <w:rPr>
        <w:rFonts w:ascii="Arial" w:hAnsi="Arial" w:hint="default"/>
      </w:rPr>
    </w:lvl>
    <w:lvl w:ilvl="4" w:tplc="81BA5D46" w:tentative="1">
      <w:start w:val="1"/>
      <w:numFmt w:val="bullet"/>
      <w:lvlText w:val="•"/>
      <w:lvlJc w:val="left"/>
      <w:pPr>
        <w:tabs>
          <w:tab w:val="num" w:pos="3600"/>
        </w:tabs>
        <w:ind w:left="3600" w:hanging="360"/>
      </w:pPr>
      <w:rPr>
        <w:rFonts w:ascii="Arial" w:hAnsi="Arial" w:hint="default"/>
      </w:rPr>
    </w:lvl>
    <w:lvl w:ilvl="5" w:tplc="E3C0FF98" w:tentative="1">
      <w:start w:val="1"/>
      <w:numFmt w:val="bullet"/>
      <w:lvlText w:val="•"/>
      <w:lvlJc w:val="left"/>
      <w:pPr>
        <w:tabs>
          <w:tab w:val="num" w:pos="4320"/>
        </w:tabs>
        <w:ind w:left="4320" w:hanging="360"/>
      </w:pPr>
      <w:rPr>
        <w:rFonts w:ascii="Arial" w:hAnsi="Arial" w:hint="default"/>
      </w:rPr>
    </w:lvl>
    <w:lvl w:ilvl="6" w:tplc="37925792" w:tentative="1">
      <w:start w:val="1"/>
      <w:numFmt w:val="bullet"/>
      <w:lvlText w:val="•"/>
      <w:lvlJc w:val="left"/>
      <w:pPr>
        <w:tabs>
          <w:tab w:val="num" w:pos="5040"/>
        </w:tabs>
        <w:ind w:left="5040" w:hanging="360"/>
      </w:pPr>
      <w:rPr>
        <w:rFonts w:ascii="Arial" w:hAnsi="Arial" w:hint="default"/>
      </w:rPr>
    </w:lvl>
    <w:lvl w:ilvl="7" w:tplc="EE1EB866" w:tentative="1">
      <w:start w:val="1"/>
      <w:numFmt w:val="bullet"/>
      <w:lvlText w:val="•"/>
      <w:lvlJc w:val="left"/>
      <w:pPr>
        <w:tabs>
          <w:tab w:val="num" w:pos="5760"/>
        </w:tabs>
        <w:ind w:left="5760" w:hanging="360"/>
      </w:pPr>
      <w:rPr>
        <w:rFonts w:ascii="Arial" w:hAnsi="Arial" w:hint="default"/>
      </w:rPr>
    </w:lvl>
    <w:lvl w:ilvl="8" w:tplc="AAD8B1F4" w:tentative="1">
      <w:start w:val="1"/>
      <w:numFmt w:val="bullet"/>
      <w:lvlText w:val="•"/>
      <w:lvlJc w:val="left"/>
      <w:pPr>
        <w:tabs>
          <w:tab w:val="num" w:pos="6480"/>
        </w:tabs>
        <w:ind w:left="6480" w:hanging="360"/>
      </w:pPr>
      <w:rPr>
        <w:rFonts w:ascii="Arial" w:hAnsi="Arial" w:hint="default"/>
      </w:rPr>
    </w:lvl>
  </w:abstractNum>
  <w:abstractNum w:abstractNumId="24">
    <w:nsid w:val="63103AF3"/>
    <w:multiLevelType w:val="hybridMultilevel"/>
    <w:tmpl w:val="F91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65BE0"/>
    <w:multiLevelType w:val="hybridMultilevel"/>
    <w:tmpl w:val="CF7C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02A62"/>
    <w:multiLevelType w:val="hybridMultilevel"/>
    <w:tmpl w:val="595A6944"/>
    <w:lvl w:ilvl="0" w:tplc="372E3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C48B2"/>
    <w:multiLevelType w:val="hybridMultilevel"/>
    <w:tmpl w:val="F91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26CAB"/>
    <w:multiLevelType w:val="hybridMultilevel"/>
    <w:tmpl w:val="87D435AC"/>
    <w:lvl w:ilvl="0" w:tplc="892E18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3E51BB"/>
    <w:multiLevelType w:val="hybridMultilevel"/>
    <w:tmpl w:val="67E8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7"/>
  </w:num>
  <w:num w:numId="4">
    <w:abstractNumId w:val="10"/>
  </w:num>
  <w:num w:numId="5">
    <w:abstractNumId w:val="8"/>
  </w:num>
  <w:num w:numId="6">
    <w:abstractNumId w:val="6"/>
  </w:num>
  <w:num w:numId="7">
    <w:abstractNumId w:val="14"/>
  </w:num>
  <w:num w:numId="8">
    <w:abstractNumId w:val="5"/>
  </w:num>
  <w:num w:numId="9">
    <w:abstractNumId w:val="9"/>
  </w:num>
  <w:num w:numId="10">
    <w:abstractNumId w:val="18"/>
  </w:num>
  <w:num w:numId="11">
    <w:abstractNumId w:val="15"/>
  </w:num>
  <w:num w:numId="12">
    <w:abstractNumId w:val="0"/>
  </w:num>
  <w:num w:numId="13">
    <w:abstractNumId w:val="29"/>
  </w:num>
  <w:num w:numId="14">
    <w:abstractNumId w:val="13"/>
  </w:num>
  <w:num w:numId="15">
    <w:abstractNumId w:val="24"/>
  </w:num>
  <w:num w:numId="16">
    <w:abstractNumId w:val="8"/>
  </w:num>
  <w:num w:numId="17">
    <w:abstractNumId w:val="27"/>
  </w:num>
  <w:num w:numId="18">
    <w:abstractNumId w:val="10"/>
  </w:num>
  <w:num w:numId="19">
    <w:abstractNumId w:val="7"/>
  </w:num>
  <w:num w:numId="20">
    <w:abstractNumId w:val="11"/>
  </w:num>
  <w:num w:numId="21">
    <w:abstractNumId w:val="20"/>
  </w:num>
  <w:num w:numId="22">
    <w:abstractNumId w:val="25"/>
  </w:num>
  <w:num w:numId="23">
    <w:abstractNumId w:val="19"/>
  </w:num>
  <w:num w:numId="24">
    <w:abstractNumId w:val="28"/>
  </w:num>
  <w:num w:numId="25">
    <w:abstractNumId w:val="17"/>
  </w:num>
  <w:num w:numId="26">
    <w:abstractNumId w:val="4"/>
  </w:num>
  <w:num w:numId="27">
    <w:abstractNumId w:val="26"/>
  </w:num>
  <w:num w:numId="28">
    <w:abstractNumId w:val="12"/>
  </w:num>
  <w:num w:numId="29">
    <w:abstractNumId w:val="23"/>
  </w:num>
  <w:num w:numId="30">
    <w:abstractNumId w:val="16"/>
  </w:num>
  <w:num w:numId="31">
    <w:abstractNumId w:val="22"/>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C"/>
    <w:rsid w:val="00036AE2"/>
    <w:rsid w:val="000434B9"/>
    <w:rsid w:val="000511BD"/>
    <w:rsid w:val="00054088"/>
    <w:rsid w:val="00080C68"/>
    <w:rsid w:val="00082FBB"/>
    <w:rsid w:val="000941AB"/>
    <w:rsid w:val="000F3871"/>
    <w:rsid w:val="000F7F09"/>
    <w:rsid w:val="00107819"/>
    <w:rsid w:val="00151CC2"/>
    <w:rsid w:val="00165ED6"/>
    <w:rsid w:val="00172A90"/>
    <w:rsid w:val="00175F48"/>
    <w:rsid w:val="001A2F2B"/>
    <w:rsid w:val="001B6131"/>
    <w:rsid w:val="001E419A"/>
    <w:rsid w:val="001F1C4E"/>
    <w:rsid w:val="00202279"/>
    <w:rsid w:val="00217387"/>
    <w:rsid w:val="002232FC"/>
    <w:rsid w:val="002253B0"/>
    <w:rsid w:val="00231FD2"/>
    <w:rsid w:val="0024173C"/>
    <w:rsid w:val="002444B0"/>
    <w:rsid w:val="00256508"/>
    <w:rsid w:val="002675D5"/>
    <w:rsid w:val="002C0417"/>
    <w:rsid w:val="002E5F8E"/>
    <w:rsid w:val="002F427B"/>
    <w:rsid w:val="003106A6"/>
    <w:rsid w:val="00320C7C"/>
    <w:rsid w:val="00333252"/>
    <w:rsid w:val="0036500C"/>
    <w:rsid w:val="0037055B"/>
    <w:rsid w:val="0037233A"/>
    <w:rsid w:val="003E4680"/>
    <w:rsid w:val="003E4789"/>
    <w:rsid w:val="00451D41"/>
    <w:rsid w:val="00483B00"/>
    <w:rsid w:val="00490E08"/>
    <w:rsid w:val="004C1B28"/>
    <w:rsid w:val="004C2B2F"/>
    <w:rsid w:val="004C59FA"/>
    <w:rsid w:val="004D29DF"/>
    <w:rsid w:val="004D52FB"/>
    <w:rsid w:val="004F70ED"/>
    <w:rsid w:val="00503495"/>
    <w:rsid w:val="00504976"/>
    <w:rsid w:val="00511F68"/>
    <w:rsid w:val="00520AA1"/>
    <w:rsid w:val="0052218A"/>
    <w:rsid w:val="00525EA6"/>
    <w:rsid w:val="00534370"/>
    <w:rsid w:val="005356D5"/>
    <w:rsid w:val="00542029"/>
    <w:rsid w:val="00560947"/>
    <w:rsid w:val="005640F7"/>
    <w:rsid w:val="00587675"/>
    <w:rsid w:val="00596A43"/>
    <w:rsid w:val="005C03E5"/>
    <w:rsid w:val="005D32D3"/>
    <w:rsid w:val="00633BA9"/>
    <w:rsid w:val="00640D30"/>
    <w:rsid w:val="00642D45"/>
    <w:rsid w:val="00665E9E"/>
    <w:rsid w:val="0067009C"/>
    <w:rsid w:val="00680641"/>
    <w:rsid w:val="00683882"/>
    <w:rsid w:val="00692CB9"/>
    <w:rsid w:val="006B3BFC"/>
    <w:rsid w:val="006D0C56"/>
    <w:rsid w:val="006F7CAF"/>
    <w:rsid w:val="00710BBB"/>
    <w:rsid w:val="0072765A"/>
    <w:rsid w:val="007404BE"/>
    <w:rsid w:val="00771307"/>
    <w:rsid w:val="007B5FA2"/>
    <w:rsid w:val="007F06E3"/>
    <w:rsid w:val="00807833"/>
    <w:rsid w:val="00811B82"/>
    <w:rsid w:val="008205B8"/>
    <w:rsid w:val="00850BDA"/>
    <w:rsid w:val="008749B5"/>
    <w:rsid w:val="0088646E"/>
    <w:rsid w:val="00886ABC"/>
    <w:rsid w:val="008B4B0E"/>
    <w:rsid w:val="008C708A"/>
    <w:rsid w:val="008C75FF"/>
    <w:rsid w:val="008E0F60"/>
    <w:rsid w:val="008F7E8D"/>
    <w:rsid w:val="00907956"/>
    <w:rsid w:val="00914E7B"/>
    <w:rsid w:val="00924DDF"/>
    <w:rsid w:val="00934D41"/>
    <w:rsid w:val="009B0A52"/>
    <w:rsid w:val="009C1197"/>
    <w:rsid w:val="009D1321"/>
    <w:rsid w:val="00A22E03"/>
    <w:rsid w:val="00A319CC"/>
    <w:rsid w:val="00A420CB"/>
    <w:rsid w:val="00A718C2"/>
    <w:rsid w:val="00A8390D"/>
    <w:rsid w:val="00AC3883"/>
    <w:rsid w:val="00AD1944"/>
    <w:rsid w:val="00AE4073"/>
    <w:rsid w:val="00AF3101"/>
    <w:rsid w:val="00B00C7A"/>
    <w:rsid w:val="00B01F41"/>
    <w:rsid w:val="00B12156"/>
    <w:rsid w:val="00B26AA6"/>
    <w:rsid w:val="00B62C24"/>
    <w:rsid w:val="00B71C15"/>
    <w:rsid w:val="00BB0EA6"/>
    <w:rsid w:val="00BB1A61"/>
    <w:rsid w:val="00BF6327"/>
    <w:rsid w:val="00C15588"/>
    <w:rsid w:val="00C351B8"/>
    <w:rsid w:val="00C92D99"/>
    <w:rsid w:val="00C95539"/>
    <w:rsid w:val="00D01253"/>
    <w:rsid w:val="00D211F2"/>
    <w:rsid w:val="00DA53FF"/>
    <w:rsid w:val="00DC3CAD"/>
    <w:rsid w:val="00E01990"/>
    <w:rsid w:val="00E0782A"/>
    <w:rsid w:val="00E2424A"/>
    <w:rsid w:val="00E6342D"/>
    <w:rsid w:val="00E72688"/>
    <w:rsid w:val="00E77253"/>
    <w:rsid w:val="00ED2BD3"/>
    <w:rsid w:val="00ED7CC9"/>
    <w:rsid w:val="00EE2491"/>
    <w:rsid w:val="00F36A1F"/>
    <w:rsid w:val="00F41B19"/>
    <w:rsid w:val="00F6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1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819"/>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07819"/>
    <w:pPr>
      <w:ind w:left="720"/>
      <w:contextualSpacing/>
    </w:pPr>
  </w:style>
  <w:style w:type="paragraph" w:styleId="Header">
    <w:name w:val="header"/>
    <w:basedOn w:val="Normal"/>
    <w:link w:val="HeaderChar"/>
    <w:uiPriority w:val="99"/>
    <w:unhideWhenUsed/>
    <w:rsid w:val="00107819"/>
    <w:pPr>
      <w:tabs>
        <w:tab w:val="center" w:pos="4680"/>
        <w:tab w:val="right" w:pos="9360"/>
      </w:tabs>
    </w:pPr>
  </w:style>
  <w:style w:type="character" w:customStyle="1" w:styleId="HeaderChar">
    <w:name w:val="Header Char"/>
    <w:basedOn w:val="DefaultParagraphFont"/>
    <w:link w:val="Header"/>
    <w:uiPriority w:val="99"/>
    <w:rsid w:val="00107819"/>
    <w:rPr>
      <w:rFonts w:eastAsiaTheme="minorEastAsia"/>
      <w:sz w:val="24"/>
      <w:szCs w:val="24"/>
      <w:lang w:eastAsia="ja-JP"/>
    </w:rPr>
  </w:style>
  <w:style w:type="character" w:styleId="Hyperlink">
    <w:name w:val="Hyperlink"/>
    <w:basedOn w:val="DefaultParagraphFont"/>
    <w:rsid w:val="00107819"/>
    <w:rPr>
      <w:color w:val="0000FF" w:themeColor="hyperlink"/>
      <w:u w:val="single"/>
    </w:rPr>
  </w:style>
  <w:style w:type="paragraph" w:styleId="Footer">
    <w:name w:val="footer"/>
    <w:basedOn w:val="Normal"/>
    <w:link w:val="FooterChar"/>
    <w:uiPriority w:val="99"/>
    <w:unhideWhenUsed/>
    <w:rsid w:val="00107819"/>
    <w:pPr>
      <w:tabs>
        <w:tab w:val="center" w:pos="4680"/>
        <w:tab w:val="right" w:pos="9360"/>
      </w:tabs>
    </w:pPr>
  </w:style>
  <w:style w:type="character" w:customStyle="1" w:styleId="FooterChar">
    <w:name w:val="Footer Char"/>
    <w:basedOn w:val="DefaultParagraphFont"/>
    <w:link w:val="Footer"/>
    <w:uiPriority w:val="99"/>
    <w:rsid w:val="00107819"/>
    <w:rPr>
      <w:rFonts w:eastAsiaTheme="minorEastAsia"/>
      <w:sz w:val="24"/>
      <w:szCs w:val="24"/>
      <w:lang w:eastAsia="ja-JP"/>
    </w:rPr>
  </w:style>
  <w:style w:type="paragraph" w:styleId="BalloonText">
    <w:name w:val="Balloon Text"/>
    <w:basedOn w:val="Normal"/>
    <w:link w:val="BalloonTextChar"/>
    <w:uiPriority w:val="99"/>
    <w:semiHidden/>
    <w:unhideWhenUsed/>
    <w:rsid w:val="00107819"/>
    <w:rPr>
      <w:rFonts w:ascii="Tahoma" w:hAnsi="Tahoma" w:cs="Tahoma"/>
      <w:sz w:val="16"/>
      <w:szCs w:val="16"/>
    </w:rPr>
  </w:style>
  <w:style w:type="character" w:customStyle="1" w:styleId="BalloonTextChar">
    <w:name w:val="Balloon Text Char"/>
    <w:basedOn w:val="DefaultParagraphFont"/>
    <w:link w:val="BalloonText"/>
    <w:uiPriority w:val="99"/>
    <w:semiHidden/>
    <w:rsid w:val="00107819"/>
    <w:rPr>
      <w:rFonts w:ascii="Tahoma" w:eastAsiaTheme="minorEastAsia" w:hAnsi="Tahoma" w:cs="Tahoma"/>
      <w:sz w:val="16"/>
      <w:szCs w:val="16"/>
      <w:lang w:eastAsia="ja-JP"/>
    </w:rPr>
  </w:style>
  <w:style w:type="table" w:customStyle="1" w:styleId="TableGrid1">
    <w:name w:val="Table Grid1"/>
    <w:basedOn w:val="TableNormal"/>
    <w:next w:val="TableGrid"/>
    <w:rsid w:val="00ED2BD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0A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1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819"/>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07819"/>
    <w:pPr>
      <w:ind w:left="720"/>
      <w:contextualSpacing/>
    </w:pPr>
  </w:style>
  <w:style w:type="paragraph" w:styleId="Header">
    <w:name w:val="header"/>
    <w:basedOn w:val="Normal"/>
    <w:link w:val="HeaderChar"/>
    <w:uiPriority w:val="99"/>
    <w:unhideWhenUsed/>
    <w:rsid w:val="00107819"/>
    <w:pPr>
      <w:tabs>
        <w:tab w:val="center" w:pos="4680"/>
        <w:tab w:val="right" w:pos="9360"/>
      </w:tabs>
    </w:pPr>
  </w:style>
  <w:style w:type="character" w:customStyle="1" w:styleId="HeaderChar">
    <w:name w:val="Header Char"/>
    <w:basedOn w:val="DefaultParagraphFont"/>
    <w:link w:val="Header"/>
    <w:uiPriority w:val="99"/>
    <w:rsid w:val="00107819"/>
    <w:rPr>
      <w:rFonts w:eastAsiaTheme="minorEastAsia"/>
      <w:sz w:val="24"/>
      <w:szCs w:val="24"/>
      <w:lang w:eastAsia="ja-JP"/>
    </w:rPr>
  </w:style>
  <w:style w:type="character" w:styleId="Hyperlink">
    <w:name w:val="Hyperlink"/>
    <w:basedOn w:val="DefaultParagraphFont"/>
    <w:rsid w:val="00107819"/>
    <w:rPr>
      <w:color w:val="0000FF" w:themeColor="hyperlink"/>
      <w:u w:val="single"/>
    </w:rPr>
  </w:style>
  <w:style w:type="paragraph" w:styleId="Footer">
    <w:name w:val="footer"/>
    <w:basedOn w:val="Normal"/>
    <w:link w:val="FooterChar"/>
    <w:uiPriority w:val="99"/>
    <w:unhideWhenUsed/>
    <w:rsid w:val="00107819"/>
    <w:pPr>
      <w:tabs>
        <w:tab w:val="center" w:pos="4680"/>
        <w:tab w:val="right" w:pos="9360"/>
      </w:tabs>
    </w:pPr>
  </w:style>
  <w:style w:type="character" w:customStyle="1" w:styleId="FooterChar">
    <w:name w:val="Footer Char"/>
    <w:basedOn w:val="DefaultParagraphFont"/>
    <w:link w:val="Footer"/>
    <w:uiPriority w:val="99"/>
    <w:rsid w:val="00107819"/>
    <w:rPr>
      <w:rFonts w:eastAsiaTheme="minorEastAsia"/>
      <w:sz w:val="24"/>
      <w:szCs w:val="24"/>
      <w:lang w:eastAsia="ja-JP"/>
    </w:rPr>
  </w:style>
  <w:style w:type="paragraph" w:styleId="BalloonText">
    <w:name w:val="Balloon Text"/>
    <w:basedOn w:val="Normal"/>
    <w:link w:val="BalloonTextChar"/>
    <w:uiPriority w:val="99"/>
    <w:semiHidden/>
    <w:unhideWhenUsed/>
    <w:rsid w:val="00107819"/>
    <w:rPr>
      <w:rFonts w:ascii="Tahoma" w:hAnsi="Tahoma" w:cs="Tahoma"/>
      <w:sz w:val="16"/>
      <w:szCs w:val="16"/>
    </w:rPr>
  </w:style>
  <w:style w:type="character" w:customStyle="1" w:styleId="BalloonTextChar">
    <w:name w:val="Balloon Text Char"/>
    <w:basedOn w:val="DefaultParagraphFont"/>
    <w:link w:val="BalloonText"/>
    <w:uiPriority w:val="99"/>
    <w:semiHidden/>
    <w:rsid w:val="00107819"/>
    <w:rPr>
      <w:rFonts w:ascii="Tahoma" w:eastAsiaTheme="minorEastAsia" w:hAnsi="Tahoma" w:cs="Tahoma"/>
      <w:sz w:val="16"/>
      <w:szCs w:val="16"/>
      <w:lang w:eastAsia="ja-JP"/>
    </w:rPr>
  </w:style>
  <w:style w:type="table" w:customStyle="1" w:styleId="TableGrid1">
    <w:name w:val="Table Grid1"/>
    <w:basedOn w:val="TableNormal"/>
    <w:next w:val="TableGrid"/>
    <w:rsid w:val="00ED2BD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0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316">
      <w:bodyDiv w:val="1"/>
      <w:marLeft w:val="0"/>
      <w:marRight w:val="0"/>
      <w:marTop w:val="0"/>
      <w:marBottom w:val="0"/>
      <w:divBdr>
        <w:top w:val="none" w:sz="0" w:space="0" w:color="auto"/>
        <w:left w:val="none" w:sz="0" w:space="0" w:color="auto"/>
        <w:bottom w:val="none" w:sz="0" w:space="0" w:color="auto"/>
        <w:right w:val="none" w:sz="0" w:space="0" w:color="auto"/>
      </w:divBdr>
    </w:div>
    <w:div w:id="113181456">
      <w:bodyDiv w:val="1"/>
      <w:marLeft w:val="0"/>
      <w:marRight w:val="0"/>
      <w:marTop w:val="0"/>
      <w:marBottom w:val="0"/>
      <w:divBdr>
        <w:top w:val="none" w:sz="0" w:space="0" w:color="auto"/>
        <w:left w:val="none" w:sz="0" w:space="0" w:color="auto"/>
        <w:bottom w:val="none" w:sz="0" w:space="0" w:color="auto"/>
        <w:right w:val="none" w:sz="0" w:space="0" w:color="auto"/>
      </w:divBdr>
    </w:div>
    <w:div w:id="123164112">
      <w:bodyDiv w:val="1"/>
      <w:marLeft w:val="0"/>
      <w:marRight w:val="0"/>
      <w:marTop w:val="0"/>
      <w:marBottom w:val="0"/>
      <w:divBdr>
        <w:top w:val="none" w:sz="0" w:space="0" w:color="auto"/>
        <w:left w:val="none" w:sz="0" w:space="0" w:color="auto"/>
        <w:bottom w:val="none" w:sz="0" w:space="0" w:color="auto"/>
        <w:right w:val="none" w:sz="0" w:space="0" w:color="auto"/>
      </w:divBdr>
    </w:div>
    <w:div w:id="175316944">
      <w:bodyDiv w:val="1"/>
      <w:marLeft w:val="0"/>
      <w:marRight w:val="0"/>
      <w:marTop w:val="0"/>
      <w:marBottom w:val="0"/>
      <w:divBdr>
        <w:top w:val="none" w:sz="0" w:space="0" w:color="auto"/>
        <w:left w:val="none" w:sz="0" w:space="0" w:color="auto"/>
        <w:bottom w:val="none" w:sz="0" w:space="0" w:color="auto"/>
        <w:right w:val="none" w:sz="0" w:space="0" w:color="auto"/>
      </w:divBdr>
      <w:divsChild>
        <w:div w:id="1051463388">
          <w:marLeft w:val="547"/>
          <w:marRight w:val="0"/>
          <w:marTop w:val="53"/>
          <w:marBottom w:val="0"/>
          <w:divBdr>
            <w:top w:val="none" w:sz="0" w:space="0" w:color="auto"/>
            <w:left w:val="none" w:sz="0" w:space="0" w:color="auto"/>
            <w:bottom w:val="none" w:sz="0" w:space="0" w:color="auto"/>
            <w:right w:val="none" w:sz="0" w:space="0" w:color="auto"/>
          </w:divBdr>
        </w:div>
      </w:divsChild>
    </w:div>
    <w:div w:id="198475744">
      <w:bodyDiv w:val="1"/>
      <w:marLeft w:val="0"/>
      <w:marRight w:val="0"/>
      <w:marTop w:val="0"/>
      <w:marBottom w:val="0"/>
      <w:divBdr>
        <w:top w:val="none" w:sz="0" w:space="0" w:color="auto"/>
        <w:left w:val="none" w:sz="0" w:space="0" w:color="auto"/>
        <w:bottom w:val="none" w:sz="0" w:space="0" w:color="auto"/>
        <w:right w:val="none" w:sz="0" w:space="0" w:color="auto"/>
      </w:divBdr>
    </w:div>
    <w:div w:id="252589521">
      <w:bodyDiv w:val="1"/>
      <w:marLeft w:val="0"/>
      <w:marRight w:val="0"/>
      <w:marTop w:val="0"/>
      <w:marBottom w:val="0"/>
      <w:divBdr>
        <w:top w:val="none" w:sz="0" w:space="0" w:color="auto"/>
        <w:left w:val="none" w:sz="0" w:space="0" w:color="auto"/>
        <w:bottom w:val="none" w:sz="0" w:space="0" w:color="auto"/>
        <w:right w:val="none" w:sz="0" w:space="0" w:color="auto"/>
      </w:divBdr>
    </w:div>
    <w:div w:id="296224026">
      <w:bodyDiv w:val="1"/>
      <w:marLeft w:val="0"/>
      <w:marRight w:val="0"/>
      <w:marTop w:val="0"/>
      <w:marBottom w:val="0"/>
      <w:divBdr>
        <w:top w:val="none" w:sz="0" w:space="0" w:color="auto"/>
        <w:left w:val="none" w:sz="0" w:space="0" w:color="auto"/>
        <w:bottom w:val="none" w:sz="0" w:space="0" w:color="auto"/>
        <w:right w:val="none" w:sz="0" w:space="0" w:color="auto"/>
      </w:divBdr>
    </w:div>
    <w:div w:id="464935732">
      <w:bodyDiv w:val="1"/>
      <w:marLeft w:val="0"/>
      <w:marRight w:val="0"/>
      <w:marTop w:val="0"/>
      <w:marBottom w:val="0"/>
      <w:divBdr>
        <w:top w:val="none" w:sz="0" w:space="0" w:color="auto"/>
        <w:left w:val="none" w:sz="0" w:space="0" w:color="auto"/>
        <w:bottom w:val="none" w:sz="0" w:space="0" w:color="auto"/>
        <w:right w:val="none" w:sz="0" w:space="0" w:color="auto"/>
      </w:divBdr>
      <w:divsChild>
        <w:div w:id="794981058">
          <w:marLeft w:val="547"/>
          <w:marRight w:val="0"/>
          <w:marTop w:val="53"/>
          <w:marBottom w:val="0"/>
          <w:divBdr>
            <w:top w:val="none" w:sz="0" w:space="0" w:color="auto"/>
            <w:left w:val="none" w:sz="0" w:space="0" w:color="auto"/>
            <w:bottom w:val="none" w:sz="0" w:space="0" w:color="auto"/>
            <w:right w:val="none" w:sz="0" w:space="0" w:color="auto"/>
          </w:divBdr>
        </w:div>
      </w:divsChild>
    </w:div>
    <w:div w:id="468784709">
      <w:bodyDiv w:val="1"/>
      <w:marLeft w:val="0"/>
      <w:marRight w:val="0"/>
      <w:marTop w:val="0"/>
      <w:marBottom w:val="0"/>
      <w:divBdr>
        <w:top w:val="none" w:sz="0" w:space="0" w:color="auto"/>
        <w:left w:val="none" w:sz="0" w:space="0" w:color="auto"/>
        <w:bottom w:val="none" w:sz="0" w:space="0" w:color="auto"/>
        <w:right w:val="none" w:sz="0" w:space="0" w:color="auto"/>
      </w:divBdr>
    </w:div>
    <w:div w:id="49429992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34">
          <w:marLeft w:val="547"/>
          <w:marRight w:val="0"/>
          <w:marTop w:val="53"/>
          <w:marBottom w:val="0"/>
          <w:divBdr>
            <w:top w:val="none" w:sz="0" w:space="0" w:color="auto"/>
            <w:left w:val="none" w:sz="0" w:space="0" w:color="auto"/>
            <w:bottom w:val="none" w:sz="0" w:space="0" w:color="auto"/>
            <w:right w:val="none" w:sz="0" w:space="0" w:color="auto"/>
          </w:divBdr>
        </w:div>
      </w:divsChild>
    </w:div>
    <w:div w:id="524177114">
      <w:bodyDiv w:val="1"/>
      <w:marLeft w:val="0"/>
      <w:marRight w:val="0"/>
      <w:marTop w:val="0"/>
      <w:marBottom w:val="0"/>
      <w:divBdr>
        <w:top w:val="none" w:sz="0" w:space="0" w:color="auto"/>
        <w:left w:val="none" w:sz="0" w:space="0" w:color="auto"/>
        <w:bottom w:val="none" w:sz="0" w:space="0" w:color="auto"/>
        <w:right w:val="none" w:sz="0" w:space="0" w:color="auto"/>
      </w:divBdr>
    </w:div>
    <w:div w:id="569659763">
      <w:bodyDiv w:val="1"/>
      <w:marLeft w:val="0"/>
      <w:marRight w:val="0"/>
      <w:marTop w:val="0"/>
      <w:marBottom w:val="0"/>
      <w:divBdr>
        <w:top w:val="none" w:sz="0" w:space="0" w:color="auto"/>
        <w:left w:val="none" w:sz="0" w:space="0" w:color="auto"/>
        <w:bottom w:val="none" w:sz="0" w:space="0" w:color="auto"/>
        <w:right w:val="none" w:sz="0" w:space="0" w:color="auto"/>
      </w:divBdr>
      <w:divsChild>
        <w:div w:id="1842045436">
          <w:marLeft w:val="547"/>
          <w:marRight w:val="0"/>
          <w:marTop w:val="53"/>
          <w:marBottom w:val="0"/>
          <w:divBdr>
            <w:top w:val="none" w:sz="0" w:space="0" w:color="auto"/>
            <w:left w:val="none" w:sz="0" w:space="0" w:color="auto"/>
            <w:bottom w:val="none" w:sz="0" w:space="0" w:color="auto"/>
            <w:right w:val="none" w:sz="0" w:space="0" w:color="auto"/>
          </w:divBdr>
        </w:div>
      </w:divsChild>
    </w:div>
    <w:div w:id="776486384">
      <w:bodyDiv w:val="1"/>
      <w:marLeft w:val="0"/>
      <w:marRight w:val="0"/>
      <w:marTop w:val="0"/>
      <w:marBottom w:val="0"/>
      <w:divBdr>
        <w:top w:val="none" w:sz="0" w:space="0" w:color="auto"/>
        <w:left w:val="none" w:sz="0" w:space="0" w:color="auto"/>
        <w:bottom w:val="none" w:sz="0" w:space="0" w:color="auto"/>
        <w:right w:val="none" w:sz="0" w:space="0" w:color="auto"/>
      </w:divBdr>
      <w:divsChild>
        <w:div w:id="534077905">
          <w:marLeft w:val="547"/>
          <w:marRight w:val="0"/>
          <w:marTop w:val="53"/>
          <w:marBottom w:val="0"/>
          <w:divBdr>
            <w:top w:val="none" w:sz="0" w:space="0" w:color="auto"/>
            <w:left w:val="none" w:sz="0" w:space="0" w:color="auto"/>
            <w:bottom w:val="none" w:sz="0" w:space="0" w:color="auto"/>
            <w:right w:val="none" w:sz="0" w:space="0" w:color="auto"/>
          </w:divBdr>
        </w:div>
      </w:divsChild>
    </w:div>
    <w:div w:id="1108282385">
      <w:bodyDiv w:val="1"/>
      <w:marLeft w:val="0"/>
      <w:marRight w:val="0"/>
      <w:marTop w:val="0"/>
      <w:marBottom w:val="0"/>
      <w:divBdr>
        <w:top w:val="none" w:sz="0" w:space="0" w:color="auto"/>
        <w:left w:val="none" w:sz="0" w:space="0" w:color="auto"/>
        <w:bottom w:val="none" w:sz="0" w:space="0" w:color="auto"/>
        <w:right w:val="none" w:sz="0" w:space="0" w:color="auto"/>
      </w:divBdr>
    </w:div>
    <w:div w:id="1174539381">
      <w:bodyDiv w:val="1"/>
      <w:marLeft w:val="0"/>
      <w:marRight w:val="0"/>
      <w:marTop w:val="0"/>
      <w:marBottom w:val="0"/>
      <w:divBdr>
        <w:top w:val="none" w:sz="0" w:space="0" w:color="auto"/>
        <w:left w:val="none" w:sz="0" w:space="0" w:color="auto"/>
        <w:bottom w:val="none" w:sz="0" w:space="0" w:color="auto"/>
        <w:right w:val="none" w:sz="0" w:space="0" w:color="auto"/>
      </w:divBdr>
      <w:divsChild>
        <w:div w:id="2013293300">
          <w:marLeft w:val="547"/>
          <w:marRight w:val="0"/>
          <w:marTop w:val="53"/>
          <w:marBottom w:val="0"/>
          <w:divBdr>
            <w:top w:val="none" w:sz="0" w:space="0" w:color="auto"/>
            <w:left w:val="none" w:sz="0" w:space="0" w:color="auto"/>
            <w:bottom w:val="none" w:sz="0" w:space="0" w:color="auto"/>
            <w:right w:val="none" w:sz="0" w:space="0" w:color="auto"/>
          </w:divBdr>
        </w:div>
      </w:divsChild>
    </w:div>
    <w:div w:id="1203324262">
      <w:bodyDiv w:val="1"/>
      <w:marLeft w:val="0"/>
      <w:marRight w:val="0"/>
      <w:marTop w:val="0"/>
      <w:marBottom w:val="0"/>
      <w:divBdr>
        <w:top w:val="none" w:sz="0" w:space="0" w:color="auto"/>
        <w:left w:val="none" w:sz="0" w:space="0" w:color="auto"/>
        <w:bottom w:val="none" w:sz="0" w:space="0" w:color="auto"/>
        <w:right w:val="none" w:sz="0" w:space="0" w:color="auto"/>
      </w:divBdr>
    </w:div>
    <w:div w:id="1371687194">
      <w:bodyDiv w:val="1"/>
      <w:marLeft w:val="0"/>
      <w:marRight w:val="0"/>
      <w:marTop w:val="0"/>
      <w:marBottom w:val="0"/>
      <w:divBdr>
        <w:top w:val="none" w:sz="0" w:space="0" w:color="auto"/>
        <w:left w:val="none" w:sz="0" w:space="0" w:color="auto"/>
        <w:bottom w:val="none" w:sz="0" w:space="0" w:color="auto"/>
        <w:right w:val="none" w:sz="0" w:space="0" w:color="auto"/>
      </w:divBdr>
      <w:divsChild>
        <w:div w:id="289630291">
          <w:marLeft w:val="547"/>
          <w:marRight w:val="0"/>
          <w:marTop w:val="53"/>
          <w:marBottom w:val="0"/>
          <w:divBdr>
            <w:top w:val="none" w:sz="0" w:space="0" w:color="auto"/>
            <w:left w:val="none" w:sz="0" w:space="0" w:color="auto"/>
            <w:bottom w:val="none" w:sz="0" w:space="0" w:color="auto"/>
            <w:right w:val="none" w:sz="0" w:space="0" w:color="auto"/>
          </w:divBdr>
        </w:div>
      </w:divsChild>
    </w:div>
    <w:div w:id="1630277343">
      <w:bodyDiv w:val="1"/>
      <w:marLeft w:val="0"/>
      <w:marRight w:val="0"/>
      <w:marTop w:val="0"/>
      <w:marBottom w:val="0"/>
      <w:divBdr>
        <w:top w:val="none" w:sz="0" w:space="0" w:color="auto"/>
        <w:left w:val="none" w:sz="0" w:space="0" w:color="auto"/>
        <w:bottom w:val="none" w:sz="0" w:space="0" w:color="auto"/>
        <w:right w:val="none" w:sz="0" w:space="0" w:color="auto"/>
      </w:divBdr>
    </w:div>
    <w:div w:id="1653751119">
      <w:bodyDiv w:val="1"/>
      <w:marLeft w:val="0"/>
      <w:marRight w:val="0"/>
      <w:marTop w:val="0"/>
      <w:marBottom w:val="0"/>
      <w:divBdr>
        <w:top w:val="none" w:sz="0" w:space="0" w:color="auto"/>
        <w:left w:val="none" w:sz="0" w:space="0" w:color="auto"/>
        <w:bottom w:val="none" w:sz="0" w:space="0" w:color="auto"/>
        <w:right w:val="none" w:sz="0" w:space="0" w:color="auto"/>
      </w:divBdr>
    </w:div>
    <w:div w:id="1741244882">
      <w:bodyDiv w:val="1"/>
      <w:marLeft w:val="0"/>
      <w:marRight w:val="0"/>
      <w:marTop w:val="0"/>
      <w:marBottom w:val="0"/>
      <w:divBdr>
        <w:top w:val="none" w:sz="0" w:space="0" w:color="auto"/>
        <w:left w:val="none" w:sz="0" w:space="0" w:color="auto"/>
        <w:bottom w:val="none" w:sz="0" w:space="0" w:color="auto"/>
        <w:right w:val="none" w:sz="0" w:space="0" w:color="auto"/>
      </w:divBdr>
    </w:div>
    <w:div w:id="1742099400">
      <w:bodyDiv w:val="1"/>
      <w:marLeft w:val="0"/>
      <w:marRight w:val="0"/>
      <w:marTop w:val="0"/>
      <w:marBottom w:val="0"/>
      <w:divBdr>
        <w:top w:val="none" w:sz="0" w:space="0" w:color="auto"/>
        <w:left w:val="none" w:sz="0" w:space="0" w:color="auto"/>
        <w:bottom w:val="none" w:sz="0" w:space="0" w:color="auto"/>
        <w:right w:val="none" w:sz="0" w:space="0" w:color="auto"/>
      </w:divBdr>
    </w:div>
    <w:div w:id="1745568544">
      <w:bodyDiv w:val="1"/>
      <w:marLeft w:val="0"/>
      <w:marRight w:val="0"/>
      <w:marTop w:val="0"/>
      <w:marBottom w:val="0"/>
      <w:divBdr>
        <w:top w:val="none" w:sz="0" w:space="0" w:color="auto"/>
        <w:left w:val="none" w:sz="0" w:space="0" w:color="auto"/>
        <w:bottom w:val="none" w:sz="0" w:space="0" w:color="auto"/>
        <w:right w:val="none" w:sz="0" w:space="0" w:color="auto"/>
      </w:divBdr>
    </w:div>
    <w:div w:id="1890800592">
      <w:bodyDiv w:val="1"/>
      <w:marLeft w:val="0"/>
      <w:marRight w:val="0"/>
      <w:marTop w:val="0"/>
      <w:marBottom w:val="0"/>
      <w:divBdr>
        <w:top w:val="none" w:sz="0" w:space="0" w:color="auto"/>
        <w:left w:val="none" w:sz="0" w:space="0" w:color="auto"/>
        <w:bottom w:val="none" w:sz="0" w:space="0" w:color="auto"/>
        <w:right w:val="none" w:sz="0" w:space="0" w:color="auto"/>
      </w:divBdr>
    </w:div>
    <w:div w:id="20288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hyperlink" Target="https://www.google.com/eart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barnesandnoble.com/w/theres-a-map-on-my-lap-tish-rabe/1112264317?ean=978037581099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youtube.com/watch?v=gvMwybLr8Tk" TargetMode="External"/><Relationship Id="rId33" Type="http://schemas.openxmlformats.org/officeDocument/2006/relationships/hyperlink" Target="http://www.youtube.com/watch?v=gvMwybLr8T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hyperlink" Target="http://schoolmediainteractive.com/view/object/quiz/3E27540B7E645E15EEABCE6FE1AFD1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iscoveryeducation.com/teachers/free-lesson-plans/understanding-geography.cfm" TargetMode="External"/><Relationship Id="rId32" Type="http://schemas.openxmlformats.org/officeDocument/2006/relationships/hyperlink" Target="https://www.google.com/earth/"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rcampus.com/rubricshowc.cfm?sp=yes&amp;code=Y63A88&amp;" TargetMode="External"/><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discoveryeducation.com/teachers/free-lesson-plans/understanding-geography.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barnesandnoble.com/w/theres-a-map-on-my-lap-tish-rabe/1112264317?ean=9780375810992" TargetMode="External"/><Relationship Id="rId30" Type="http://schemas.openxmlformats.org/officeDocument/2006/relationships/hyperlink" Target="http://freeology.com/graphicorgs/blank-3-column-notes-form/" TargetMode="External"/><Relationship Id="rId35" Type="http://schemas.openxmlformats.org/officeDocument/2006/relationships/hyperlink" Target="http://www.rcampus.com/rubricshowc.cfm?sp=yes&amp;code=Y63A8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3375</TotalTime>
  <Pages>21</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250</cp:revision>
  <dcterms:created xsi:type="dcterms:W3CDTF">2014-11-21T20:29:00Z</dcterms:created>
  <dcterms:modified xsi:type="dcterms:W3CDTF">2014-12-04T01:04:00Z</dcterms:modified>
</cp:coreProperties>
</file>